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EF" w:rsidRPr="0063143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63143F">
        <w:rPr>
          <w:rFonts w:ascii="Times New Roman" w:hAnsi="Times New Roman"/>
          <w:sz w:val="32"/>
          <w:szCs w:val="24"/>
        </w:rPr>
        <w:t xml:space="preserve">Принят                                     </w:t>
      </w:r>
      <w:r>
        <w:rPr>
          <w:rFonts w:ascii="Times New Roman" w:hAnsi="Times New Roman"/>
          <w:sz w:val="32"/>
          <w:szCs w:val="24"/>
        </w:rPr>
        <w:t xml:space="preserve">    </w:t>
      </w:r>
      <w:bookmarkStart w:id="0" w:name="_GoBack"/>
      <w:bookmarkEnd w:id="0"/>
      <w:r w:rsidRPr="0063143F">
        <w:rPr>
          <w:rFonts w:ascii="Times New Roman" w:hAnsi="Times New Roman"/>
          <w:sz w:val="32"/>
          <w:szCs w:val="24"/>
        </w:rPr>
        <w:t>Утверждаю</w:t>
      </w:r>
    </w:p>
    <w:p w:rsidR="00B97FEF" w:rsidRPr="0063143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63143F">
        <w:rPr>
          <w:rFonts w:ascii="Times New Roman" w:hAnsi="Times New Roman"/>
          <w:sz w:val="32"/>
          <w:szCs w:val="24"/>
        </w:rPr>
        <w:t xml:space="preserve">На заседании                              </w:t>
      </w:r>
      <w:r>
        <w:rPr>
          <w:rFonts w:ascii="Times New Roman" w:hAnsi="Times New Roman"/>
          <w:sz w:val="32"/>
          <w:szCs w:val="24"/>
        </w:rPr>
        <w:t xml:space="preserve"> Директор____</w:t>
      </w:r>
      <w:proofErr w:type="spellStart"/>
      <w:r>
        <w:rPr>
          <w:rFonts w:ascii="Times New Roman" w:hAnsi="Times New Roman"/>
          <w:sz w:val="32"/>
          <w:szCs w:val="24"/>
        </w:rPr>
        <w:t>Кипкеева</w:t>
      </w:r>
      <w:proofErr w:type="spellEnd"/>
      <w:r>
        <w:rPr>
          <w:rFonts w:ascii="Times New Roman" w:hAnsi="Times New Roman"/>
          <w:sz w:val="32"/>
          <w:szCs w:val="24"/>
        </w:rPr>
        <w:t xml:space="preserve"> З.Н.</w:t>
      </w:r>
    </w:p>
    <w:p w:rsidR="00B97FEF" w:rsidRPr="0063143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63143F">
        <w:rPr>
          <w:rFonts w:ascii="Times New Roman" w:hAnsi="Times New Roman"/>
          <w:sz w:val="32"/>
          <w:szCs w:val="24"/>
        </w:rPr>
        <w:t xml:space="preserve">Педсовета №1    </w:t>
      </w:r>
      <w:r>
        <w:rPr>
          <w:rFonts w:ascii="Times New Roman" w:hAnsi="Times New Roman"/>
          <w:sz w:val="32"/>
          <w:szCs w:val="24"/>
        </w:rPr>
        <w:t xml:space="preserve">                     </w:t>
      </w:r>
      <w:r w:rsidRPr="0063143F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  </w:t>
      </w:r>
      <w:r w:rsidRPr="0063143F">
        <w:rPr>
          <w:rFonts w:ascii="Times New Roman" w:hAnsi="Times New Roman"/>
          <w:sz w:val="32"/>
          <w:szCs w:val="24"/>
        </w:rPr>
        <w:t xml:space="preserve">Приказ №18/а  </w:t>
      </w:r>
    </w:p>
    <w:p w:rsidR="00B97FEF" w:rsidRPr="0063143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63143F">
        <w:rPr>
          <w:rFonts w:ascii="Times New Roman" w:hAnsi="Times New Roman"/>
          <w:sz w:val="32"/>
          <w:szCs w:val="24"/>
        </w:rPr>
        <w:t>30.08.2018г.</w:t>
      </w:r>
      <w:r>
        <w:rPr>
          <w:rFonts w:ascii="Times New Roman" w:hAnsi="Times New Roman"/>
          <w:sz w:val="32"/>
          <w:szCs w:val="24"/>
        </w:rPr>
        <w:t xml:space="preserve">                                </w:t>
      </w:r>
      <w:r>
        <w:rPr>
          <w:rFonts w:ascii="Times New Roman" w:hAnsi="Times New Roman"/>
          <w:sz w:val="32"/>
          <w:szCs w:val="24"/>
        </w:rPr>
        <w:t xml:space="preserve">  </w:t>
      </w:r>
      <w:r w:rsidRPr="0063143F">
        <w:rPr>
          <w:rFonts w:ascii="Times New Roman" w:hAnsi="Times New Roman"/>
          <w:sz w:val="32"/>
          <w:szCs w:val="24"/>
        </w:rPr>
        <w:t>от. 04.09.2018г.</w:t>
      </w:r>
    </w:p>
    <w:p w:rsidR="00B97FEF" w:rsidRPr="0063143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63143F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63143F">
        <w:rPr>
          <w:rFonts w:ascii="Times New Roman" w:hAnsi="Times New Roman"/>
          <w:b/>
          <w:sz w:val="32"/>
          <w:szCs w:val="32"/>
        </w:rPr>
        <w:t xml:space="preserve">о комиссии по соблюдению требований </w:t>
      </w:r>
      <w:proofErr w:type="gramStart"/>
      <w:r w:rsidRPr="0063143F">
        <w:rPr>
          <w:rFonts w:ascii="Times New Roman" w:hAnsi="Times New Roman"/>
          <w:b/>
          <w:sz w:val="32"/>
          <w:szCs w:val="32"/>
        </w:rPr>
        <w:t>к</w:t>
      </w:r>
      <w:proofErr w:type="gramEnd"/>
      <w:r w:rsidRPr="0063143F">
        <w:rPr>
          <w:rFonts w:ascii="Times New Roman" w:hAnsi="Times New Roman"/>
          <w:b/>
          <w:sz w:val="32"/>
          <w:szCs w:val="32"/>
        </w:rPr>
        <w:t xml:space="preserve"> служебному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3143F">
        <w:rPr>
          <w:rFonts w:ascii="Times New Roman" w:hAnsi="Times New Roman"/>
          <w:b/>
          <w:sz w:val="32"/>
          <w:szCs w:val="32"/>
        </w:rPr>
        <w:t xml:space="preserve">поведению и урегулированию конфликта интересов работников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97FEF" w:rsidRPr="0063143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63143F">
        <w:rPr>
          <w:rFonts w:ascii="Times New Roman" w:hAnsi="Times New Roman"/>
          <w:b/>
          <w:sz w:val="32"/>
          <w:szCs w:val="32"/>
        </w:rPr>
        <w:t>МКОУ «СОШ а.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3143F">
        <w:rPr>
          <w:rFonts w:ascii="Times New Roman" w:hAnsi="Times New Roman"/>
          <w:b/>
          <w:sz w:val="32"/>
          <w:szCs w:val="32"/>
        </w:rPr>
        <w:t>Кобу</w:t>
      </w:r>
      <w:proofErr w:type="spellEnd"/>
      <w:r w:rsidRPr="0063143F">
        <w:rPr>
          <w:rFonts w:ascii="Times New Roman" w:hAnsi="Times New Roman"/>
          <w:b/>
          <w:sz w:val="32"/>
          <w:szCs w:val="32"/>
        </w:rPr>
        <w:t>-Баши»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7FEF" w:rsidRDefault="00B97FEF" w:rsidP="00B97FEF">
      <w:pPr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Общие положения</w:t>
      </w:r>
    </w:p>
    <w:p w:rsidR="00B97FEF" w:rsidRPr="0063143F" w:rsidRDefault="00B97FEF" w:rsidP="00B97FEF">
      <w:pPr>
        <w:widowControl w:val="0"/>
        <w:autoSpaceDE w:val="0"/>
        <w:autoSpaceDN w:val="0"/>
        <w:adjustRightInd w:val="0"/>
        <w:spacing w:after="0" w:line="11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8" w:lineRule="atLeast"/>
        <w:ind w:left="7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работников Муниципального казенного общеобразовательного учреждения </w:t>
      </w:r>
      <w:r w:rsidRPr="00F7531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-Баши</w:t>
      </w:r>
      <w:r w:rsidRPr="00F75315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Комиссия) создана в целях рассмотрения вопросов, связанных с соблюдением требований к служебному поведению и урегулированием ситуаций, когда личная заинтересованность работников влияет или может повлиять на объективное исполнение ими должностных обязанностей.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9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6" w:lineRule="atLeast"/>
        <w:ind w:left="7" w:right="20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настоящим Положением.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6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7" w:lineRule="atLeast"/>
        <w:ind w:left="7" w:right="20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Численность и персональный состав Комиссии утверждается и изменяется приказом директора Муниципального  казенного общеобразовательного учреждения </w:t>
      </w:r>
      <w:r w:rsidRPr="00F7531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-Баши</w:t>
      </w:r>
      <w:r w:rsidRPr="00F75315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Учреждение).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3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4" w:lineRule="atLeast"/>
        <w:ind w:left="7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Комиссия по урегулированию конфликта интересов действует на постоянной основе.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7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numPr>
          <w:ilvl w:val="0"/>
          <w:numId w:val="2"/>
        </w:numPr>
        <w:tabs>
          <w:tab w:val="left" w:pos="707"/>
        </w:tabs>
        <w:autoSpaceDE w:val="0"/>
        <w:autoSpaceDN w:val="0"/>
        <w:adjustRightInd w:val="0"/>
        <w:spacing w:after="0" w:line="240" w:lineRule="auto"/>
        <w:ind w:left="707" w:hanging="70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и полномочия Комиссии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6" w:lineRule="atLeast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Основными задачами Комиссии являются: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 содействие  в  урегулировании  конфликта  интересов,  способного  привести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причинению вреда законным интересам граждан, организаций, обществу;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tabs>
          <w:tab w:val="left" w:pos="427"/>
          <w:tab w:val="left" w:pos="2147"/>
          <w:tab w:val="left" w:pos="3347"/>
          <w:tab w:val="left" w:pos="3967"/>
          <w:tab w:val="left" w:pos="6207"/>
          <w:tab w:val="left" w:pos="6587"/>
          <w:tab w:val="left" w:pos="84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б)</w:t>
      </w:r>
      <w:r>
        <w:rPr>
          <w:rFonts w:ascii="Times New Roman CYR" w:hAnsi="Times New Roman CYR" w:cs="Times New Roman CYR"/>
          <w:sz w:val="28"/>
          <w:szCs w:val="28"/>
        </w:rPr>
        <w:tab/>
        <w:t>обеспечение</w:t>
      </w:r>
      <w:r>
        <w:rPr>
          <w:rFonts w:ascii="Times New Roman CYR" w:hAnsi="Times New Roman CYR" w:cs="Times New Roman CYR"/>
          <w:sz w:val="28"/>
          <w:szCs w:val="28"/>
        </w:rPr>
        <w:tab/>
        <w:t>условий</w:t>
      </w:r>
      <w:r>
        <w:rPr>
          <w:rFonts w:ascii="Times New Roman CYR" w:hAnsi="Times New Roman CYR" w:cs="Times New Roman CYR"/>
          <w:sz w:val="28"/>
          <w:szCs w:val="28"/>
        </w:rPr>
        <w:tab/>
        <w:t>для</w:t>
      </w:r>
      <w:r>
        <w:rPr>
          <w:rFonts w:ascii="Times New Roman CYR" w:hAnsi="Times New Roman CYR" w:cs="Times New Roman CYR"/>
          <w:sz w:val="28"/>
          <w:szCs w:val="28"/>
        </w:rPr>
        <w:tab/>
        <w:t>добросовестного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z w:val="28"/>
          <w:szCs w:val="28"/>
        </w:rPr>
        <w:tab/>
        <w:t>эффективного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>исполнения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обязанностей работниками;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в)  исключение  злоупотреблений  со  стороны  работников  при  выполнении  их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должностных обязанностей;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9" w:lineRule="atLeast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г) противодействие коррупции.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Комиссия имеет право: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tabs>
          <w:tab w:val="left" w:pos="527"/>
          <w:tab w:val="left" w:pos="2387"/>
          <w:tab w:val="left" w:pos="4327"/>
          <w:tab w:val="left" w:pos="5987"/>
          <w:tab w:val="left" w:pos="6467"/>
          <w:tab w:val="left" w:pos="8367"/>
          <w:tab w:val="left" w:pos="894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ab/>
        <w:t>запрашивать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необходимые</w:t>
      </w:r>
      <w:r>
        <w:rPr>
          <w:rFonts w:ascii="Times New Roman CYR" w:hAnsi="Times New Roman CYR" w:cs="Times New Roman CYR"/>
          <w:sz w:val="28"/>
          <w:szCs w:val="28"/>
        </w:rPr>
        <w:tab/>
        <w:t>документы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информацию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>органов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государственной власти и органов местного самоуправления;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 приглашать  на  свои  заседания  должностных  лиц  органов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государственной</w:t>
      </w:r>
      <w:proofErr w:type="gramEnd"/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9" w:lineRule="atLeast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власти и органов местного самоуправления и иных лиц.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5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numPr>
          <w:ilvl w:val="0"/>
          <w:numId w:val="3"/>
        </w:numPr>
        <w:tabs>
          <w:tab w:val="left" w:pos="707"/>
        </w:tabs>
        <w:autoSpaceDE w:val="0"/>
        <w:autoSpaceDN w:val="0"/>
        <w:adjustRightInd w:val="0"/>
        <w:spacing w:after="0" w:line="240" w:lineRule="auto"/>
        <w:ind w:left="707" w:hanging="70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работы Комиссии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9" w:lineRule="atLeast"/>
        <w:rPr>
          <w:rFonts w:ascii="Calibri" w:hAnsi="Calibri" w:cs="Calibri"/>
          <w:sz w:val="20"/>
          <w:szCs w:val="20"/>
          <w:lang w:val="en-US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8" w:lineRule="atLeast"/>
        <w:ind w:left="7" w:right="20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4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4" w:lineRule="atLeast"/>
        <w:ind w:left="7" w:right="20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Данная информация должна быть представлена в письменной форме и содержать следующие сведения: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а) фамилия, имя, отчество работника Учреждения и занимаемая им должность;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б) описание признаков личной заинтересованности, которая приводит или может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привести к конфликту интересов;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в) данные об источнике информации.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В комиссию могут быть представлены материалы, подтверждающие наличие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numPr>
          <w:ilvl w:val="0"/>
          <w:numId w:val="4"/>
        </w:numPr>
        <w:tabs>
          <w:tab w:val="left" w:pos="297"/>
        </w:tabs>
        <w:autoSpaceDE w:val="0"/>
        <w:autoSpaceDN w:val="0"/>
        <w:adjustRightInd w:val="0"/>
        <w:spacing w:after="0" w:line="234" w:lineRule="atLeast"/>
        <w:ind w:left="7" w:hanging="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работников Учреждения личной заинтересованности, которая приводит или может привести к конфликту интересов.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Комиссия не рассматривает сообщения о преступлениях и административных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правонарушениях,  а  также  анонимные  обращения,  не  проводит  проверки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фактам нарушения служебной дисциплины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Председатель Комиссии в трехдневный срок со дня поступления информации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numPr>
          <w:ilvl w:val="0"/>
          <w:numId w:val="4"/>
        </w:numPr>
        <w:tabs>
          <w:tab w:val="left" w:pos="371"/>
        </w:tabs>
        <w:autoSpaceDE w:val="0"/>
        <w:autoSpaceDN w:val="0"/>
        <w:adjustRightInd w:val="0"/>
        <w:spacing w:after="0" w:line="238" w:lineRule="atLeast"/>
        <w:ind w:left="7" w:hanging="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наличии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3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6" w:lineRule="atLeast"/>
        <w:ind w:left="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5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7" w:lineRule="atLeast"/>
        <w:ind w:left="7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F75315">
        <w:rPr>
          <w:rFonts w:ascii="Times New Roman" w:hAnsi="Times New Roman"/>
          <w:sz w:val="28"/>
          <w:szCs w:val="28"/>
        </w:rPr>
        <w:lastRenderedPageBreak/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3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4" w:lineRule="atLeast"/>
        <w:ind w:left="7" w:right="20"/>
        <w:rPr>
          <w:rFonts w:ascii="Times New Roman CYR" w:hAnsi="Times New Roman CYR" w:cs="Times New Roman CYR"/>
          <w:sz w:val="28"/>
          <w:szCs w:val="28"/>
        </w:rPr>
      </w:pPr>
      <w:r w:rsidRPr="00F75315"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5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8" w:lineRule="atLeast"/>
        <w:ind w:left="7"/>
        <w:jc w:val="both"/>
        <w:rPr>
          <w:rFonts w:ascii="Times New Roman CYR" w:hAnsi="Times New Roman CYR" w:cs="Times New Roman CYR"/>
          <w:sz w:val="28"/>
          <w:szCs w:val="28"/>
        </w:rPr>
      </w:pPr>
      <w:r w:rsidRPr="00F75315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4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7" w:lineRule="atLeast"/>
        <w:ind w:left="7"/>
        <w:jc w:val="both"/>
        <w:rPr>
          <w:rFonts w:ascii="Times New Roman CYR" w:hAnsi="Times New Roman CYR" w:cs="Times New Roman CYR"/>
          <w:sz w:val="28"/>
          <w:szCs w:val="28"/>
        </w:rPr>
      </w:pPr>
      <w:r w:rsidRPr="00F75315">
        <w:rPr>
          <w:rFonts w:ascii="Times New Roman" w:hAnsi="Times New Roman"/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sz w:val="28"/>
          <w:szCs w:val="28"/>
        </w:rPr>
        <w:t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7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4" w:lineRule="atLeast"/>
        <w:ind w:left="7"/>
        <w:rPr>
          <w:rFonts w:ascii="Times New Roman CYR" w:hAnsi="Times New Roman CYR" w:cs="Times New Roman CYR"/>
          <w:sz w:val="28"/>
          <w:szCs w:val="28"/>
        </w:rPr>
      </w:pPr>
      <w:r w:rsidRPr="00F75315">
        <w:rPr>
          <w:rFonts w:ascii="Times New Roman" w:hAnsi="Times New Roman"/>
          <w:sz w:val="28"/>
          <w:szCs w:val="28"/>
        </w:rPr>
        <w:t xml:space="preserve">3.10. </w:t>
      </w:r>
      <w:r>
        <w:rPr>
          <w:rFonts w:ascii="Times New Roman CYR" w:hAnsi="Times New Roman CYR" w:cs="Times New Roman CYR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7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numPr>
          <w:ilvl w:val="0"/>
          <w:numId w:val="5"/>
        </w:numPr>
        <w:tabs>
          <w:tab w:val="left" w:pos="767"/>
        </w:tabs>
        <w:autoSpaceDE w:val="0"/>
        <w:autoSpaceDN w:val="0"/>
        <w:adjustRightInd w:val="0"/>
        <w:spacing w:after="0" w:line="240" w:lineRule="auto"/>
        <w:ind w:left="767" w:hanging="7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 Комиссии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8" w:lineRule="atLeast"/>
        <w:rPr>
          <w:rFonts w:ascii="Calibri" w:hAnsi="Calibri" w:cs="Calibri"/>
          <w:sz w:val="20"/>
          <w:szCs w:val="20"/>
          <w:lang w:val="en-US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4" w:lineRule="atLeast"/>
        <w:ind w:left="7" w:right="20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6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numPr>
          <w:ilvl w:val="0"/>
          <w:numId w:val="4"/>
        </w:numPr>
        <w:tabs>
          <w:tab w:val="left" w:pos="329"/>
        </w:tabs>
        <w:autoSpaceDE w:val="0"/>
        <w:autoSpaceDN w:val="0"/>
        <w:adjustRightInd w:val="0"/>
        <w:spacing w:after="0" w:line="237" w:lineRule="atLeast"/>
        <w:ind w:left="7" w:firstLine="6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3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numPr>
          <w:ilvl w:val="0"/>
          <w:numId w:val="4"/>
        </w:numPr>
        <w:tabs>
          <w:tab w:val="left" w:pos="228"/>
        </w:tabs>
        <w:autoSpaceDE w:val="0"/>
        <w:autoSpaceDN w:val="0"/>
        <w:adjustRightInd w:val="0"/>
        <w:spacing w:after="0" w:line="234" w:lineRule="atLeast"/>
        <w:ind w:left="7" w:right="20" w:hanging="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5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6" w:lineRule="atLeast"/>
        <w:ind w:left="7"/>
        <w:jc w:val="both"/>
        <w:rPr>
          <w:rFonts w:ascii="Times New Roman CYR" w:hAnsi="Times New Roman CYR" w:cs="Times New Roman CYR"/>
          <w:sz w:val="28"/>
          <w:szCs w:val="28"/>
        </w:rPr>
      </w:pPr>
      <w:r w:rsidRPr="00F75315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7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4" w:lineRule="atLeast"/>
        <w:ind w:left="7"/>
        <w:rPr>
          <w:rFonts w:ascii="Times New Roman CYR" w:hAnsi="Times New Roman CYR" w:cs="Times New Roman CYR"/>
          <w:sz w:val="28"/>
          <w:szCs w:val="28"/>
        </w:rPr>
      </w:pPr>
      <w:r w:rsidRPr="00F75315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решении Комиссии указываются: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3" w:lineRule="atLeast"/>
        <w:rPr>
          <w:rFonts w:ascii="Times New Roman" w:hAnsi="Times New Roman"/>
          <w:sz w:val="28"/>
          <w:szCs w:val="28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6" w:lineRule="atLeast"/>
        <w:ind w:left="7"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FEF" w:rsidRDefault="00B97FEF" w:rsidP="00B97FEF">
      <w:pPr>
        <w:widowControl w:val="0"/>
        <w:tabs>
          <w:tab w:val="left" w:pos="447"/>
          <w:tab w:val="left" w:pos="1787"/>
          <w:tab w:val="left" w:pos="3607"/>
          <w:tab w:val="left" w:pos="4827"/>
          <w:tab w:val="left" w:pos="6467"/>
          <w:tab w:val="left" w:pos="7107"/>
          <w:tab w:val="left" w:pos="87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б)</w:t>
      </w:r>
      <w:r>
        <w:rPr>
          <w:rFonts w:ascii="Times New Roman CYR" w:hAnsi="Times New Roman CYR" w:cs="Times New Roman CYR"/>
          <w:sz w:val="28"/>
          <w:szCs w:val="28"/>
        </w:rPr>
        <w:tab/>
        <w:t>источник</w:t>
      </w:r>
      <w:r>
        <w:rPr>
          <w:rFonts w:ascii="Times New Roman CYR" w:hAnsi="Times New Roman CYR" w:cs="Times New Roman CYR"/>
          <w:sz w:val="28"/>
          <w:szCs w:val="28"/>
        </w:rPr>
        <w:tab/>
        <w:t>информации,</w:t>
      </w:r>
      <w:r>
        <w:rPr>
          <w:rFonts w:ascii="Times New Roman CYR" w:hAnsi="Times New Roman CYR" w:cs="Times New Roman CYR"/>
          <w:sz w:val="28"/>
          <w:szCs w:val="28"/>
        </w:rPr>
        <w:tab/>
        <w:t>ставшей</w:t>
      </w:r>
      <w:r>
        <w:rPr>
          <w:rFonts w:ascii="Times New Roman CYR" w:hAnsi="Times New Roman CYR" w:cs="Times New Roman CYR"/>
          <w:sz w:val="28"/>
          <w:szCs w:val="28"/>
        </w:rPr>
        <w:tab/>
        <w:t>основанием</w:t>
      </w:r>
      <w:r>
        <w:rPr>
          <w:rFonts w:ascii="Times New Roman CYR" w:hAnsi="Times New Roman CYR" w:cs="Times New Roman CYR"/>
          <w:sz w:val="28"/>
          <w:szCs w:val="28"/>
        </w:rPr>
        <w:tab/>
        <w:t>для</w:t>
      </w:r>
      <w:r>
        <w:rPr>
          <w:rFonts w:ascii="Times New Roman CYR" w:hAnsi="Times New Roman CYR" w:cs="Times New Roman CYR"/>
          <w:sz w:val="28"/>
          <w:szCs w:val="28"/>
        </w:rPr>
        <w:tab/>
        <w:t>проведения</w:t>
      </w:r>
      <w:r>
        <w:rPr>
          <w:rFonts w:ascii="Times New Roman CYR" w:hAnsi="Times New Roman CYR" w:cs="Times New Roman CYR"/>
          <w:sz w:val="28"/>
          <w:szCs w:val="28"/>
        </w:rPr>
        <w:tab/>
        <w:t>заседания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Комиссии;</w:t>
      </w:r>
    </w:p>
    <w:p w:rsidR="00B97FEF" w:rsidRDefault="00B97FEF" w:rsidP="00B97FEF">
      <w:pPr>
        <w:widowControl w:val="0"/>
        <w:tabs>
          <w:tab w:val="left" w:pos="407"/>
          <w:tab w:val="left" w:pos="1107"/>
          <w:tab w:val="left" w:pos="2807"/>
          <w:tab w:val="left" w:pos="4527"/>
          <w:tab w:val="left" w:pos="4847"/>
          <w:tab w:val="left" w:pos="6307"/>
          <w:tab w:val="left" w:pos="6647"/>
          <w:tab w:val="left" w:pos="7347"/>
          <w:tab w:val="left" w:pos="7787"/>
          <w:tab w:val="left" w:pos="96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ab/>
        <w:t>дата</w:t>
      </w:r>
      <w:r>
        <w:rPr>
          <w:rFonts w:ascii="Times New Roman CYR" w:hAnsi="Times New Roman CYR" w:cs="Times New Roman CYR"/>
          <w:sz w:val="28"/>
          <w:szCs w:val="28"/>
        </w:rPr>
        <w:tab/>
        <w:t>поступления</w:t>
      </w:r>
      <w:r>
        <w:rPr>
          <w:rFonts w:ascii="Times New Roman CYR" w:hAnsi="Times New Roman CYR" w:cs="Times New Roman CYR"/>
          <w:sz w:val="28"/>
          <w:szCs w:val="28"/>
        </w:rPr>
        <w:tab/>
        <w:t>информации</w:t>
      </w:r>
      <w:r>
        <w:rPr>
          <w:rFonts w:ascii="Times New Roman CYR" w:hAnsi="Times New Roman CYR" w:cs="Times New Roman CYR"/>
          <w:sz w:val="28"/>
          <w:szCs w:val="28"/>
        </w:rPr>
        <w:tab/>
        <w:t>в</w:t>
      </w:r>
      <w:r>
        <w:rPr>
          <w:rFonts w:ascii="Times New Roman CYR" w:hAnsi="Times New Roman CYR" w:cs="Times New Roman CYR"/>
          <w:sz w:val="28"/>
          <w:szCs w:val="28"/>
        </w:rPr>
        <w:tab/>
        <w:t>Комиссию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z w:val="28"/>
          <w:szCs w:val="28"/>
        </w:rPr>
        <w:tab/>
        <w:t>дата</w:t>
      </w:r>
      <w:r>
        <w:rPr>
          <w:rFonts w:ascii="Times New Roman CYR" w:hAnsi="Times New Roman CYR" w:cs="Times New Roman CYR"/>
          <w:sz w:val="28"/>
          <w:szCs w:val="28"/>
        </w:rPr>
        <w:tab/>
        <w:t>ее</w:t>
      </w:r>
      <w:r>
        <w:rPr>
          <w:rFonts w:ascii="Times New Roman CYR" w:hAnsi="Times New Roman CYR" w:cs="Times New Roman CYR"/>
          <w:sz w:val="28"/>
          <w:szCs w:val="28"/>
        </w:rPr>
        <w:tab/>
        <w:t>рассмотрения</w:t>
      </w:r>
      <w:r>
        <w:rPr>
          <w:rFonts w:ascii="Times New Roman CYR" w:hAnsi="Times New Roman CYR" w:cs="Times New Roman CYR"/>
          <w:sz w:val="20"/>
          <w:szCs w:val="20"/>
        </w:rPr>
        <w:tab/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на</w:t>
      </w:r>
      <w:proofErr w:type="gramEnd"/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заседании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Комиссии, существо информации;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9" w:lineRule="atLeast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фамилии, имена, отчества членов Комиссии и других лиц, присутствующих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заседании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д) решение и его обоснование;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е) результаты голосования.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3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6" w:lineRule="atLeast"/>
        <w:ind w:left="7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6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7" w:lineRule="atLeast"/>
        <w:ind w:left="7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3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6" w:lineRule="atLeast"/>
        <w:ind w:left="7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5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8" w:lineRule="atLeast"/>
        <w:ind w:left="7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4.7.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4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4" w:lineRule="atLeast"/>
        <w:ind w:left="7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4.8. </w:t>
      </w:r>
      <w:r>
        <w:rPr>
          <w:rFonts w:ascii="Times New Roman CYR" w:hAnsi="Times New Roman CYR" w:cs="Times New Roman CYR"/>
          <w:sz w:val="28"/>
          <w:szCs w:val="28"/>
        </w:rPr>
        <w:t>Решение Комиссии, принятое в отношении работника Учреждения, хранится в его личном деле.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numPr>
          <w:ilvl w:val="0"/>
          <w:numId w:val="6"/>
        </w:numPr>
        <w:tabs>
          <w:tab w:val="left" w:pos="767"/>
        </w:tabs>
        <w:autoSpaceDE w:val="0"/>
        <w:autoSpaceDN w:val="0"/>
        <w:adjustRightInd w:val="0"/>
        <w:spacing w:after="0" w:line="240" w:lineRule="auto"/>
        <w:ind w:left="767" w:hanging="7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утверждения и внесения изменений в Положение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3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5" w:lineRule="atLeast"/>
        <w:ind w:left="7" w:right="20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Настоящее Положение имеет статус локального нормативного акта Учреждения.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5" w:lineRule="atLeast"/>
        <w:rPr>
          <w:rFonts w:ascii="Calibri" w:hAnsi="Calibri" w:cs="Calibri"/>
          <w:sz w:val="20"/>
          <w:szCs w:val="20"/>
        </w:rPr>
      </w:pPr>
    </w:p>
    <w:p w:rsidR="00B97FEF" w:rsidRDefault="00B97FEF" w:rsidP="00B97FEF">
      <w:pPr>
        <w:widowControl w:val="0"/>
        <w:autoSpaceDE w:val="0"/>
        <w:autoSpaceDN w:val="0"/>
        <w:adjustRightInd w:val="0"/>
        <w:spacing w:after="0" w:line="236" w:lineRule="atLeast"/>
        <w:ind w:left="7"/>
        <w:jc w:val="both"/>
        <w:rPr>
          <w:rFonts w:ascii="Times New Roman CYR" w:hAnsi="Times New Roman CYR" w:cs="Times New Roman CYR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lastRenderedPageBreak/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Настоящее Положение утверждается приказом директора Учреждения. Изменения и дополнения в настоящее Положение вносятся приказом директора Учреждения.</w:t>
      </w: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1" w:lineRule="atLeast"/>
        <w:rPr>
          <w:rFonts w:ascii="Calibri" w:hAnsi="Calibri" w:cs="Calibri"/>
          <w:sz w:val="20"/>
          <w:szCs w:val="20"/>
        </w:rPr>
      </w:pPr>
    </w:p>
    <w:p w:rsidR="00B97FEF" w:rsidRPr="00F75315" w:rsidRDefault="00B97FEF" w:rsidP="00B97F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F75315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Срок действия данного Положения - до замены новым по необходимости.</w:t>
      </w:r>
    </w:p>
    <w:p w:rsidR="004F7D7C" w:rsidRDefault="004F7D7C"/>
    <w:sectPr w:rsidR="004F7D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66064"/>
    <w:lvl w:ilvl="0">
      <w:numFmt w:val="bullet"/>
      <w:lvlText w:val="*"/>
      <w:lvlJc w:val="left"/>
    </w:lvl>
  </w:abstractNum>
  <w:abstractNum w:abstractNumId="1">
    <w:nsid w:val="03201606"/>
    <w:multiLevelType w:val="singleLevel"/>
    <w:tmpl w:val="0E7E5CB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AE62724"/>
    <w:multiLevelType w:val="singleLevel"/>
    <w:tmpl w:val="8AB0FDC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CAA54B4"/>
    <w:multiLevelType w:val="singleLevel"/>
    <w:tmpl w:val="7418215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7663208"/>
    <w:multiLevelType w:val="singleLevel"/>
    <w:tmpl w:val="3502F85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8A5FBA"/>
    <w:multiLevelType w:val="singleLevel"/>
    <w:tmpl w:val="54549B1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EF"/>
    <w:rsid w:val="004F7D7C"/>
    <w:rsid w:val="00B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2018-12-05T13:19:00Z</dcterms:created>
  <dcterms:modified xsi:type="dcterms:W3CDTF">2018-12-05T13:19:00Z</dcterms:modified>
</cp:coreProperties>
</file>