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08" w:rsidRPr="00765BE3" w:rsidRDefault="008C4E08">
      <w:pPr>
        <w:rPr>
          <w:rFonts w:ascii="Times New Roman" w:hAnsi="Times New Roman" w:cs="Times New Roman"/>
          <w:b/>
          <w:sz w:val="28"/>
          <w:szCs w:val="28"/>
        </w:rPr>
      </w:pPr>
      <w:r w:rsidRPr="00765BE3">
        <w:rPr>
          <w:rFonts w:ascii="Times New Roman" w:hAnsi="Times New Roman" w:cs="Times New Roman"/>
          <w:b/>
          <w:sz w:val="28"/>
          <w:szCs w:val="28"/>
        </w:rPr>
        <w:t>Всеро</w:t>
      </w:r>
      <w:r w:rsidR="00EE5E37">
        <w:rPr>
          <w:rFonts w:ascii="Times New Roman" w:hAnsi="Times New Roman" w:cs="Times New Roman"/>
          <w:b/>
          <w:sz w:val="28"/>
          <w:szCs w:val="28"/>
        </w:rPr>
        <w:t xml:space="preserve">ссийские проверочные работы </w:t>
      </w:r>
      <w:r w:rsidRPr="00765BE3">
        <w:rPr>
          <w:rFonts w:ascii="Times New Roman" w:hAnsi="Times New Roman" w:cs="Times New Roman"/>
          <w:b/>
          <w:sz w:val="28"/>
          <w:szCs w:val="28"/>
        </w:rPr>
        <w:t>2017 МКОУ «СОШ а.</w:t>
      </w:r>
      <w:r w:rsidR="009F1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BE3">
        <w:rPr>
          <w:rFonts w:ascii="Times New Roman" w:hAnsi="Times New Roman" w:cs="Times New Roman"/>
          <w:b/>
          <w:sz w:val="28"/>
          <w:szCs w:val="28"/>
        </w:rPr>
        <w:t>Кобу-Баши»</w:t>
      </w:r>
    </w:p>
    <w:p w:rsidR="00E71599" w:rsidRPr="00765BE3" w:rsidRDefault="008C4E08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b/>
          <w:sz w:val="28"/>
          <w:szCs w:val="28"/>
        </w:rPr>
        <w:t>Анализ результатов всероссийских проверочных работ обучающихся</w:t>
      </w:r>
      <w:r w:rsidR="00765BE3">
        <w:rPr>
          <w:rFonts w:ascii="Times New Roman" w:hAnsi="Times New Roman" w:cs="Times New Roman"/>
          <w:b/>
          <w:sz w:val="28"/>
          <w:szCs w:val="28"/>
        </w:rPr>
        <w:t>.</w:t>
      </w:r>
    </w:p>
    <w:p w:rsidR="008C4E08" w:rsidRPr="00765BE3" w:rsidRDefault="008C4E08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Дата проведения ВПР: </w:t>
      </w:r>
    </w:p>
    <w:p w:rsidR="008C4E08" w:rsidRPr="00765BE3" w:rsidRDefault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5</w:t>
      </w:r>
      <w:r w:rsidR="008C4E08" w:rsidRPr="00765BE3">
        <w:rPr>
          <w:rFonts w:ascii="Times New Roman" w:hAnsi="Times New Roman" w:cs="Times New Roman"/>
          <w:sz w:val="28"/>
          <w:szCs w:val="28"/>
        </w:rPr>
        <w:t xml:space="preserve"> класс </w:t>
      </w:r>
    </w:p>
    <w:p w:rsidR="008C4E08" w:rsidRPr="00765BE3" w:rsidRDefault="008C4E08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Русский язык </w:t>
      </w:r>
      <w:r w:rsidR="005D7C55"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18.04.2017</w:t>
      </w:r>
    </w:p>
    <w:p w:rsidR="008C4E08" w:rsidRPr="00765BE3" w:rsidRDefault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25.04.2017</w:t>
      </w:r>
    </w:p>
    <w:p w:rsidR="008C4E08" w:rsidRPr="00765BE3" w:rsidRDefault="008C4E08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11 класс </w:t>
      </w:r>
    </w:p>
    <w:p w:rsidR="008C4E08" w:rsidRPr="00765BE3" w:rsidRDefault="008C4E08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Физика     </w:t>
      </w:r>
      <w:r w:rsidR="005D7C55" w:rsidRPr="00765BE3">
        <w:rPr>
          <w:rFonts w:ascii="Times New Roman" w:hAnsi="Times New Roman" w:cs="Times New Roman"/>
          <w:sz w:val="28"/>
          <w:szCs w:val="28"/>
        </w:rPr>
        <w:t>25.04.2017</w:t>
      </w:r>
      <w:r w:rsidRPr="00765BE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C4E08" w:rsidRPr="00765BE3" w:rsidRDefault="008C4E08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Биология      </w:t>
      </w:r>
      <w:r w:rsidR="005D7C55" w:rsidRPr="00765BE3">
        <w:rPr>
          <w:rFonts w:ascii="Times New Roman" w:hAnsi="Times New Roman" w:cs="Times New Roman"/>
          <w:sz w:val="28"/>
          <w:szCs w:val="28"/>
        </w:rPr>
        <w:t>11.05.2017</w:t>
      </w:r>
      <w:r w:rsidRPr="00765B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C4E08" w:rsidRPr="00765BE3" w:rsidRDefault="008C4E08" w:rsidP="008C4E08">
      <w:pPr>
        <w:spacing w:after="41" w:line="243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</w:t>
      </w:r>
    </w:p>
    <w:p w:rsidR="008C4E08" w:rsidRPr="00765BE3" w:rsidRDefault="008C4E08" w:rsidP="008C4E08">
      <w:pPr>
        <w:spacing w:after="45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E08" w:rsidRPr="00765BE3" w:rsidRDefault="008C4E08" w:rsidP="008C4E08">
      <w:pPr>
        <w:ind w:left="-15" w:firstLine="283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ВПР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 </w:t>
      </w:r>
    </w:p>
    <w:p w:rsidR="008C4E08" w:rsidRPr="00765BE3" w:rsidRDefault="008C4E08" w:rsidP="008C4E08">
      <w:pPr>
        <w:spacing w:after="48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4E08" w:rsidRPr="00765BE3" w:rsidRDefault="008C4E08" w:rsidP="008C4E08">
      <w:pPr>
        <w:spacing w:after="41" w:line="243" w:lineRule="auto"/>
        <w:ind w:left="293" w:right="-15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анализа </w:t>
      </w:r>
    </w:p>
    <w:p w:rsidR="008C4E08" w:rsidRPr="00765BE3" w:rsidRDefault="008C4E08" w:rsidP="008C4E08">
      <w:pPr>
        <w:ind w:left="-15" w:firstLine="283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межпредметными понятиями. </w:t>
      </w:r>
    </w:p>
    <w:p w:rsidR="008C4E08" w:rsidRPr="00765BE3" w:rsidRDefault="008C4E08" w:rsidP="008C4E08">
      <w:pPr>
        <w:spacing w:after="48" w:line="240" w:lineRule="auto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C4E08" w:rsidRPr="00765BE3" w:rsidRDefault="008C4E08" w:rsidP="008C4E08">
      <w:pPr>
        <w:spacing w:after="41" w:line="243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анализа </w:t>
      </w:r>
    </w:p>
    <w:p w:rsidR="008C4E08" w:rsidRPr="00765BE3" w:rsidRDefault="008C4E08" w:rsidP="008C4E08">
      <w:pPr>
        <w:numPr>
          <w:ilvl w:val="0"/>
          <w:numId w:val="1"/>
        </w:numPr>
        <w:spacing w:after="53" w:line="242" w:lineRule="auto"/>
        <w:ind w:right="11" w:hanging="1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оценка индивидуальных учебных достижений обучающихся в соответствии с требованиями; </w:t>
      </w:r>
    </w:p>
    <w:p w:rsidR="008C4E08" w:rsidRPr="00765BE3" w:rsidRDefault="008C4E08" w:rsidP="008C4E08">
      <w:pPr>
        <w:numPr>
          <w:ilvl w:val="0"/>
          <w:numId w:val="1"/>
        </w:numPr>
        <w:spacing w:after="53" w:line="242" w:lineRule="auto"/>
        <w:ind w:right="11" w:hanging="1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информирование всех участников образовательных отношений о состоянии качества образования; </w:t>
      </w:r>
    </w:p>
    <w:p w:rsidR="008C4E08" w:rsidRPr="00765BE3" w:rsidRDefault="008C4E08" w:rsidP="008C4E08">
      <w:pPr>
        <w:numPr>
          <w:ilvl w:val="0"/>
          <w:numId w:val="2"/>
        </w:numPr>
        <w:spacing w:after="53" w:line="242" w:lineRule="auto"/>
        <w:ind w:right="11" w:hanging="1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использование результатов оценочных процедур для повышения качества образования, в том числе повышения квалификации педагогических работников; </w:t>
      </w:r>
    </w:p>
    <w:p w:rsidR="008C4E08" w:rsidRPr="00765BE3" w:rsidRDefault="008C4E08" w:rsidP="008C4E08">
      <w:pPr>
        <w:numPr>
          <w:ilvl w:val="0"/>
          <w:numId w:val="2"/>
        </w:numPr>
        <w:spacing w:after="53" w:line="242" w:lineRule="auto"/>
        <w:ind w:right="11" w:hanging="1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 </w:t>
      </w:r>
    </w:p>
    <w:p w:rsidR="008C4E08" w:rsidRDefault="008C4E08" w:rsidP="009F1AF7">
      <w:pPr>
        <w:spacing w:after="46" w:line="240" w:lineRule="auto"/>
        <w:ind w:left="10"/>
        <w:rPr>
          <w:rFonts w:ascii="Times New Roman" w:hAnsi="Times New Roman" w:cs="Times New Roman"/>
          <w:sz w:val="28"/>
          <w:szCs w:val="28"/>
        </w:rPr>
      </w:pPr>
    </w:p>
    <w:p w:rsidR="009F1AF7" w:rsidRDefault="009F1AF7" w:rsidP="008C4E08">
      <w:pPr>
        <w:spacing w:after="46" w:line="240" w:lineRule="auto"/>
        <w:rPr>
          <w:rFonts w:ascii="Times New Roman" w:hAnsi="Times New Roman" w:cs="Times New Roman"/>
          <w:sz w:val="28"/>
          <w:szCs w:val="28"/>
        </w:rPr>
      </w:pPr>
    </w:p>
    <w:p w:rsidR="009F1AF7" w:rsidRDefault="009F1AF7" w:rsidP="008C4E08">
      <w:pPr>
        <w:spacing w:after="46" w:line="240" w:lineRule="auto"/>
        <w:rPr>
          <w:rFonts w:ascii="Times New Roman" w:hAnsi="Times New Roman" w:cs="Times New Roman"/>
          <w:sz w:val="28"/>
          <w:szCs w:val="28"/>
        </w:rPr>
      </w:pPr>
    </w:p>
    <w:p w:rsidR="009F1AF7" w:rsidRPr="00765BE3" w:rsidRDefault="009F1AF7" w:rsidP="008C4E08">
      <w:pPr>
        <w:spacing w:after="46" w:line="240" w:lineRule="auto"/>
        <w:rPr>
          <w:rFonts w:ascii="Times New Roman" w:hAnsi="Times New Roman" w:cs="Times New Roman"/>
          <w:sz w:val="28"/>
          <w:szCs w:val="28"/>
        </w:rPr>
      </w:pPr>
    </w:p>
    <w:p w:rsidR="008C4E08" w:rsidRPr="00765BE3" w:rsidRDefault="008C4E08" w:rsidP="008C4E08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Нормативное обеспечение процедур оценки и контроля качества образования на муниципальном уровне: </w:t>
      </w:r>
    </w:p>
    <w:p w:rsidR="008C4E08" w:rsidRPr="00765BE3" w:rsidRDefault="008C4E08" w:rsidP="008C4E08">
      <w:pPr>
        <w:numPr>
          <w:ilvl w:val="0"/>
          <w:numId w:val="3"/>
        </w:numPr>
        <w:spacing w:after="53" w:line="242" w:lineRule="auto"/>
        <w:ind w:right="-15" w:hanging="24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Федерации». </w:t>
      </w:r>
    </w:p>
    <w:p w:rsidR="008C4E08" w:rsidRPr="00765BE3" w:rsidRDefault="008C4E08" w:rsidP="008C4E08">
      <w:pPr>
        <w:numPr>
          <w:ilvl w:val="0"/>
          <w:numId w:val="3"/>
        </w:numPr>
        <w:spacing w:after="42" w:line="230" w:lineRule="auto"/>
        <w:ind w:right="-15" w:hanging="24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  </w:t>
      </w:r>
    </w:p>
    <w:p w:rsidR="008C4E08" w:rsidRPr="00765BE3" w:rsidRDefault="008C4E08" w:rsidP="008C4E08">
      <w:pPr>
        <w:spacing w:after="42" w:line="230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(Приказ МОиН РФ №373 от 06 октября 2009 года), </w:t>
      </w:r>
    </w:p>
    <w:p w:rsidR="008C4E08" w:rsidRPr="00765BE3" w:rsidRDefault="008C4E08" w:rsidP="008C4E08">
      <w:pPr>
        <w:numPr>
          <w:ilvl w:val="0"/>
          <w:numId w:val="3"/>
        </w:numPr>
        <w:spacing w:after="42" w:line="230" w:lineRule="auto"/>
        <w:ind w:right="-15" w:hanging="24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основного общего образования (Приказ МОиН РФ от 17.12.2009 №1897). </w:t>
      </w:r>
    </w:p>
    <w:p w:rsidR="008C4E08" w:rsidRPr="00765BE3" w:rsidRDefault="00B1562E" w:rsidP="008C4E08">
      <w:pPr>
        <w:numPr>
          <w:ilvl w:val="0"/>
          <w:numId w:val="3"/>
        </w:numPr>
        <w:spacing w:after="42" w:line="230" w:lineRule="auto"/>
        <w:ind w:right="-15" w:hanging="24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Приказ МОиН КЧР  от 12.04.2017  №316</w:t>
      </w:r>
      <w:r w:rsidR="008C4E08" w:rsidRPr="00765BE3">
        <w:rPr>
          <w:rFonts w:ascii="Times New Roman" w:hAnsi="Times New Roman" w:cs="Times New Roman"/>
          <w:sz w:val="28"/>
          <w:szCs w:val="28"/>
        </w:rPr>
        <w:t xml:space="preserve"> «</w:t>
      </w:r>
      <w:r w:rsidRPr="00765BE3">
        <w:rPr>
          <w:rFonts w:ascii="Times New Roman" w:hAnsi="Times New Roman" w:cs="Times New Roman"/>
          <w:sz w:val="28"/>
          <w:szCs w:val="28"/>
        </w:rPr>
        <w:t>О проведении Всероссийских проверочных работ в Карачаево-Черкесской Республике в 2017 году</w:t>
      </w:r>
      <w:r w:rsidR="008C4E08" w:rsidRPr="00765BE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C0C94" w:rsidRPr="00765BE3" w:rsidRDefault="005C0C94" w:rsidP="005D7C55">
      <w:pPr>
        <w:rPr>
          <w:rFonts w:ascii="Times New Roman" w:hAnsi="Times New Roman" w:cs="Times New Roman"/>
          <w:sz w:val="28"/>
          <w:szCs w:val="28"/>
        </w:rPr>
      </w:pPr>
    </w:p>
    <w:p w:rsidR="005C0C94" w:rsidRDefault="005C0C94" w:rsidP="005D7C55">
      <w:pPr>
        <w:rPr>
          <w:rFonts w:ascii="Times New Roman" w:hAnsi="Times New Roman" w:cs="Times New Roman"/>
          <w:sz w:val="28"/>
          <w:szCs w:val="28"/>
        </w:rPr>
      </w:pPr>
    </w:p>
    <w:p w:rsidR="009F1AF7" w:rsidRDefault="009F1AF7" w:rsidP="005D7C55">
      <w:pPr>
        <w:rPr>
          <w:rFonts w:ascii="Times New Roman" w:hAnsi="Times New Roman" w:cs="Times New Roman"/>
          <w:sz w:val="28"/>
          <w:szCs w:val="28"/>
        </w:rPr>
      </w:pPr>
    </w:p>
    <w:p w:rsidR="009F1AF7" w:rsidRPr="00765BE3" w:rsidRDefault="009F1AF7" w:rsidP="005D7C55">
      <w:pPr>
        <w:rPr>
          <w:rFonts w:ascii="Times New Roman" w:hAnsi="Times New Roman" w:cs="Times New Roman"/>
          <w:sz w:val="28"/>
          <w:szCs w:val="28"/>
        </w:rPr>
      </w:pPr>
    </w:p>
    <w:p w:rsidR="005D7C55" w:rsidRPr="00765BE3" w:rsidRDefault="005D7C55" w:rsidP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1.</w:t>
      </w:r>
      <w:r w:rsidRPr="00765BE3">
        <w:rPr>
          <w:rFonts w:ascii="Times New Roman" w:hAnsi="Times New Roman" w:cs="Times New Roman"/>
          <w:sz w:val="28"/>
          <w:szCs w:val="28"/>
        </w:rPr>
        <w:tab/>
        <w:t xml:space="preserve">АНАЛИЗ РЕЗУЛЬТАТОВ ВПР ПО РУССКОМУ ЯЗЫКУ </w:t>
      </w:r>
    </w:p>
    <w:p w:rsidR="005D7C55" w:rsidRPr="00765BE3" w:rsidRDefault="005D7C55" w:rsidP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Структура и содержание ВПР</w:t>
      </w:r>
      <w:r w:rsidR="009F1AF7">
        <w:rPr>
          <w:rFonts w:ascii="Times New Roman" w:hAnsi="Times New Roman" w:cs="Times New Roman"/>
          <w:sz w:val="28"/>
          <w:szCs w:val="28"/>
        </w:rPr>
        <w:t xml:space="preserve">  Русский язык 5 класс</w:t>
      </w:r>
      <w:r w:rsidRPr="00765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C55" w:rsidRPr="00765BE3" w:rsidRDefault="005D7C55" w:rsidP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Содержание и </w:t>
      </w:r>
      <w:r w:rsidR="008601BA" w:rsidRPr="00765BE3">
        <w:rPr>
          <w:rFonts w:ascii="Times New Roman" w:hAnsi="Times New Roman" w:cs="Times New Roman"/>
          <w:sz w:val="28"/>
          <w:szCs w:val="28"/>
        </w:rPr>
        <w:t xml:space="preserve">структура ВПР по русскому языку </w:t>
      </w:r>
      <w:r w:rsidRPr="00765BE3">
        <w:rPr>
          <w:rFonts w:ascii="Times New Roman" w:hAnsi="Times New Roman" w:cs="Times New Roman"/>
          <w:sz w:val="28"/>
          <w:szCs w:val="28"/>
        </w:rPr>
        <w:t>дали возможность достаточно полно проверить комплекс умений по русскому языку и грамотности чтения: опознавательные, классификационные, орфографические  и  пункт</w:t>
      </w:r>
      <w:r w:rsidR="00B1562E" w:rsidRPr="00765BE3">
        <w:rPr>
          <w:rFonts w:ascii="Times New Roman" w:hAnsi="Times New Roman" w:cs="Times New Roman"/>
          <w:sz w:val="28"/>
          <w:szCs w:val="28"/>
        </w:rPr>
        <w:t>у</w:t>
      </w:r>
      <w:r w:rsidRPr="00765BE3">
        <w:rPr>
          <w:rFonts w:ascii="Times New Roman" w:hAnsi="Times New Roman" w:cs="Times New Roman"/>
          <w:sz w:val="28"/>
          <w:szCs w:val="28"/>
        </w:rPr>
        <w:t xml:space="preserve">ационные умения, блок умений, связанных с чтением как видом речевой деятельности  и адекватном понимании прочитанного. </w:t>
      </w:r>
    </w:p>
    <w:p w:rsidR="005D7C55" w:rsidRPr="00765BE3" w:rsidRDefault="005D7C55" w:rsidP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По результатам выполнения заданий ВПР оценивалась сформированность умений по основным содержательным линиям предмета «Русский язык»: «Фонетика. Графика», «Лексика», «Состав слова», «Морфология», «Синтаксис», «Орфография», «Пунктуация». </w:t>
      </w:r>
    </w:p>
    <w:p w:rsidR="005D7C55" w:rsidRPr="00765BE3" w:rsidRDefault="005D7C55" w:rsidP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В системе оценки выполнения ВПР определён базовый уровень достижений, который принят за точку отсчета при определении других уровней обучающихся: выше базового (повышенный и высокий) и ниже базового (пониженный и недостаточный). </w:t>
      </w:r>
    </w:p>
    <w:p w:rsidR="008C4E08" w:rsidRDefault="005D7C55" w:rsidP="005D7C55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    Всероссийская проверочная работа по русскому языку в 5 классе состояла из 12 заданий, в том числе 5 заданий к приведенному тексту для чте</w:t>
      </w:r>
      <w:r w:rsidR="003C5385" w:rsidRPr="00765BE3">
        <w:rPr>
          <w:rFonts w:ascii="Times New Roman" w:hAnsi="Times New Roman" w:cs="Times New Roman"/>
          <w:sz w:val="28"/>
          <w:szCs w:val="28"/>
        </w:rPr>
        <w:t xml:space="preserve">ния.  Задания 1–9 предполагали </w:t>
      </w:r>
      <w:r w:rsidRPr="00765BE3">
        <w:rPr>
          <w:rFonts w:ascii="Times New Roman" w:hAnsi="Times New Roman" w:cs="Times New Roman"/>
          <w:sz w:val="28"/>
          <w:szCs w:val="28"/>
        </w:rPr>
        <w:t xml:space="preserve">запись развернутого ответа, задания 10–12 – краткого ответа в виде слова (сочетания слов).  </w:t>
      </w:r>
    </w:p>
    <w:p w:rsidR="009F1AF7" w:rsidRPr="00765BE3" w:rsidRDefault="009F1AF7" w:rsidP="005D7C55">
      <w:pPr>
        <w:rPr>
          <w:rFonts w:ascii="Times New Roman" w:hAnsi="Times New Roman" w:cs="Times New Roman"/>
          <w:sz w:val="28"/>
          <w:szCs w:val="28"/>
        </w:rPr>
      </w:pPr>
    </w:p>
    <w:p w:rsidR="003C5385" w:rsidRPr="003C5385" w:rsidRDefault="003C5385" w:rsidP="003C5385">
      <w:pPr>
        <w:spacing w:after="41" w:line="243" w:lineRule="auto"/>
        <w:ind w:left="-5" w:right="-15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Анализ выполнения заданий ВПР (5 класс) </w:t>
      </w:r>
    </w:p>
    <w:p w:rsidR="003C5385" w:rsidRPr="003C5385" w:rsidRDefault="003C5385" w:rsidP="003C5385">
      <w:pPr>
        <w:spacing w:after="3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3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C5385" w:rsidRPr="003C5385" w:rsidRDefault="003C5385" w:rsidP="003C5385">
      <w:pPr>
        <w:spacing w:after="53" w:line="242" w:lineRule="auto"/>
        <w:ind w:left="-5" w:right="11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  проверочной работы для 5 класса были направлены на выявление уровня владения обучающимися предметными правописными нормами современного русского литературного языка (орфографическими и правописными) и учебно-языковыми аналитическими умениями фонетического, морфемного, морфологического и синтаксического разборов, а также регулятивными и познавательными универсальными учебными действиями. </w:t>
      </w:r>
    </w:p>
    <w:p w:rsidR="003C5385" w:rsidRPr="003C5385" w:rsidRDefault="003C5385" w:rsidP="00B1562E">
      <w:pPr>
        <w:numPr>
          <w:ilvl w:val="0"/>
          <w:numId w:val="5"/>
        </w:numPr>
        <w:spacing w:after="53" w:line="242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Соблюдения основных языковых норм в письменной речи; редактирование письменных текстов разных стилей и жанров с соблюдением норм современного </w:t>
      </w:r>
      <w:r w:rsidR="00B1562E"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литературного языка (90</w:t>
      </w:r>
      <w:r w:rsidRPr="003C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%) </w:t>
      </w:r>
    </w:p>
    <w:p w:rsidR="003C5385" w:rsidRPr="00765BE3" w:rsidRDefault="003C5385" w:rsidP="00B1562E">
      <w:pPr>
        <w:numPr>
          <w:ilvl w:val="0"/>
          <w:numId w:val="5"/>
        </w:numPr>
        <w:spacing w:after="53" w:line="242" w:lineRule="auto"/>
        <w:ind w:right="11" w:hanging="36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Определения самостоят</w:t>
      </w:r>
      <w:r w:rsidR="00B1562E" w:rsidRPr="00765BE3">
        <w:rPr>
          <w:rFonts w:ascii="Times New Roman" w:hAnsi="Times New Roman" w:cs="Times New Roman"/>
          <w:sz w:val="28"/>
          <w:szCs w:val="28"/>
        </w:rPr>
        <w:t>ельных частей речи и их форм (79</w:t>
      </w:r>
      <w:r w:rsidRPr="00765BE3">
        <w:rPr>
          <w:rFonts w:ascii="Times New Roman" w:hAnsi="Times New Roman" w:cs="Times New Roman"/>
          <w:sz w:val="28"/>
          <w:szCs w:val="28"/>
        </w:rPr>
        <w:t xml:space="preserve">%) </w:t>
      </w:r>
    </w:p>
    <w:p w:rsidR="003C5385" w:rsidRPr="00765BE3" w:rsidRDefault="003C5385" w:rsidP="00B1562E">
      <w:pPr>
        <w:numPr>
          <w:ilvl w:val="0"/>
          <w:numId w:val="5"/>
        </w:numPr>
        <w:spacing w:after="53" w:line="242" w:lineRule="auto"/>
        <w:ind w:right="11" w:hanging="36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опознавать прямую речь и слова автора, составлять графическую схему предложения.    </w:t>
      </w:r>
    </w:p>
    <w:p w:rsidR="003C5385" w:rsidRPr="00765BE3" w:rsidRDefault="009F1AF7" w:rsidP="00B1562E">
      <w:pPr>
        <w:numPr>
          <w:ilvl w:val="0"/>
          <w:numId w:val="5"/>
        </w:numPr>
        <w:spacing w:after="53" w:line="242" w:lineRule="auto"/>
        <w:ind w:right="11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C5385"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радиционного правописного умения обучающихся правильно списывать осложненный пропусками орфограмм и пунктограмм текст,  соблюдая при письме изученные орфографиче</w:t>
      </w:r>
      <w:r w:rsidR="00B1562E"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ские и пунктуационные правила 40</w:t>
      </w:r>
      <w:r w:rsidR="003C5385"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пятиклассников.</w:t>
      </w:r>
    </w:p>
    <w:p w:rsidR="003C5385" w:rsidRPr="00765BE3" w:rsidRDefault="00B1562E" w:rsidP="00B1562E">
      <w:pPr>
        <w:numPr>
          <w:ilvl w:val="0"/>
          <w:numId w:val="5"/>
        </w:numPr>
        <w:spacing w:after="53" w:line="242" w:lineRule="auto"/>
        <w:ind w:right="11" w:hanging="360"/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Распознавании конкретного слова</w:t>
      </w:r>
      <w:r w:rsidR="003C5385" w:rsidRPr="00765BE3">
        <w:rPr>
          <w:rFonts w:ascii="Times New Roman" w:hAnsi="Times New Roman" w:cs="Times New Roman"/>
          <w:sz w:val="28"/>
          <w:szCs w:val="28"/>
        </w:rPr>
        <w:t xml:space="preserve"> по его лексическому значению с опорой на указанный в задании контекст </w:t>
      </w:r>
    </w:p>
    <w:p w:rsidR="00B1562E" w:rsidRPr="00765BE3" w:rsidRDefault="00B1562E" w:rsidP="003C5385">
      <w:pPr>
        <w:spacing w:after="41" w:line="243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B1562E" w:rsidRPr="00765BE3" w:rsidRDefault="00B1562E" w:rsidP="003C5385">
      <w:pPr>
        <w:spacing w:after="41" w:line="243" w:lineRule="auto"/>
        <w:ind w:right="-15"/>
        <w:rPr>
          <w:rFonts w:ascii="Times New Roman" w:hAnsi="Times New Roman" w:cs="Times New Roman"/>
          <w:sz w:val="28"/>
          <w:szCs w:val="28"/>
        </w:rPr>
      </w:pPr>
    </w:p>
    <w:p w:rsidR="003C5385" w:rsidRPr="00765BE3" w:rsidRDefault="003C5385" w:rsidP="003C5385">
      <w:pPr>
        <w:spacing w:after="41" w:line="243" w:lineRule="auto"/>
        <w:ind w:righ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 </w:t>
      </w:r>
      <w:r w:rsidRPr="00765B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Качество выполнения ВПР (5 класс) </w:t>
      </w:r>
    </w:p>
    <w:p w:rsidR="003C5385" w:rsidRPr="003C5385" w:rsidRDefault="003C5385" w:rsidP="005C0C94">
      <w:pPr>
        <w:spacing w:after="53" w:line="242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5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</w:t>
      </w:r>
      <w:r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русскому языку выполняли 5 обучающихся.</w:t>
      </w:r>
    </w:p>
    <w:p w:rsidR="003C5385" w:rsidRPr="00765BE3" w:rsidRDefault="003C5385" w:rsidP="005C0C94">
      <w:pPr>
        <w:spacing w:after="53" w:line="242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Успеваемость по русско</w:t>
      </w:r>
      <w:r w:rsidR="00B1562E"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языку </w:t>
      </w:r>
      <w:r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 100%; качество знаний –</w:t>
      </w:r>
      <w:r w:rsidR="00B1562E"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80</w:t>
      </w:r>
      <w:r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B1562E" w:rsidRPr="00765BE3" w:rsidRDefault="00B1562E" w:rsidP="005C0C94">
      <w:pPr>
        <w:spacing w:after="53" w:line="242" w:lineRule="auto"/>
        <w:ind w:right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562E" w:rsidRPr="00765BE3" w:rsidRDefault="00B1562E" w:rsidP="00B1562E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отметок по вариантам (впр оценки)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436"/>
        <w:gridCol w:w="542"/>
        <w:gridCol w:w="542"/>
        <w:gridCol w:w="437"/>
        <w:gridCol w:w="918"/>
      </w:tblGrid>
      <w:tr w:rsidR="00B1562E" w:rsidRPr="008F5EEE" w:rsidTr="00BD1715">
        <w:trPr>
          <w:trHeight w:val="247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</w:tr>
      <w:tr w:rsidR="00B1562E" w:rsidRPr="008F5EEE" w:rsidTr="00BD1715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B1562E" w:rsidRPr="008F5EEE" w:rsidTr="00BD1715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B1562E" w:rsidRPr="008F5EEE" w:rsidTr="00BD1715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562E" w:rsidRPr="008F5EEE" w:rsidRDefault="00B1562E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B1562E" w:rsidRDefault="00B1562E" w:rsidP="00B1562E"/>
    <w:p w:rsidR="00B1562E" w:rsidRDefault="00B1562E" w:rsidP="00B1562E">
      <w:r>
        <w:rPr>
          <w:noProof/>
          <w:lang w:eastAsia="ru-RU"/>
        </w:rPr>
        <w:lastRenderedPageBreak/>
        <w:drawing>
          <wp:inline distT="0" distB="0" distL="0" distR="0" wp14:anchorId="3BB41847" wp14:editId="07142959">
            <wp:extent cx="2705100" cy="23336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1562E" w:rsidRDefault="00FC0E70" w:rsidP="00B1562E">
      <w:r>
        <w:t xml:space="preserve"> </w:t>
      </w:r>
    </w:p>
    <w:p w:rsidR="00B1562E" w:rsidRPr="00765BE3" w:rsidRDefault="00B1562E" w:rsidP="00B1562E">
      <w:pPr>
        <w:rPr>
          <w:rFonts w:ascii="Times New Roman" w:hAnsi="Times New Roman" w:cs="Times New Roman"/>
          <w:sz w:val="28"/>
        </w:rPr>
      </w:pPr>
      <w:r w:rsidRPr="00765BE3">
        <w:rPr>
          <w:rFonts w:ascii="Times New Roman" w:hAnsi="Times New Roman" w:cs="Times New Roman"/>
          <w:sz w:val="28"/>
        </w:rPr>
        <w:t>Распределение отметок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91"/>
        <w:gridCol w:w="1035"/>
        <w:gridCol w:w="759"/>
        <w:gridCol w:w="759"/>
      </w:tblGrid>
      <w:tr w:rsidR="00B1562E" w:rsidTr="00BD1715">
        <w:trPr>
          <w:trHeight w:val="264"/>
        </w:trPr>
        <w:tc>
          <w:tcPr>
            <w:tcW w:w="550" w:type="dxa"/>
          </w:tcPr>
          <w:p w:rsidR="00B1562E" w:rsidRDefault="00B1562E" w:rsidP="00BD1715">
            <w:r>
              <w:t>2</w:t>
            </w:r>
          </w:p>
        </w:tc>
        <w:tc>
          <w:tcPr>
            <w:tcW w:w="691" w:type="dxa"/>
          </w:tcPr>
          <w:p w:rsidR="00B1562E" w:rsidRDefault="00B1562E" w:rsidP="00BD1715">
            <w:r>
              <w:t>3</w:t>
            </w:r>
          </w:p>
        </w:tc>
        <w:tc>
          <w:tcPr>
            <w:tcW w:w="1035" w:type="dxa"/>
          </w:tcPr>
          <w:p w:rsidR="00B1562E" w:rsidRDefault="00B1562E" w:rsidP="00BD1715">
            <w:r>
              <w:t>4</w:t>
            </w:r>
          </w:p>
        </w:tc>
        <w:tc>
          <w:tcPr>
            <w:tcW w:w="759" w:type="dxa"/>
          </w:tcPr>
          <w:p w:rsidR="00B1562E" w:rsidRDefault="00B1562E" w:rsidP="00BD1715">
            <w:r>
              <w:t>5</w:t>
            </w:r>
          </w:p>
        </w:tc>
        <w:tc>
          <w:tcPr>
            <w:tcW w:w="759" w:type="dxa"/>
          </w:tcPr>
          <w:p w:rsidR="00B1562E" w:rsidRDefault="00B1562E" w:rsidP="00BD1715">
            <w:r>
              <w:t>Кол-во уч.</w:t>
            </w:r>
          </w:p>
        </w:tc>
      </w:tr>
      <w:tr w:rsidR="00B1562E" w:rsidTr="00BD1715">
        <w:trPr>
          <w:trHeight w:val="250"/>
        </w:trPr>
        <w:tc>
          <w:tcPr>
            <w:tcW w:w="550" w:type="dxa"/>
          </w:tcPr>
          <w:p w:rsidR="00B1562E" w:rsidRDefault="00B1562E" w:rsidP="00BD1715">
            <w:r>
              <w:t>0</w:t>
            </w:r>
          </w:p>
        </w:tc>
        <w:tc>
          <w:tcPr>
            <w:tcW w:w="691" w:type="dxa"/>
          </w:tcPr>
          <w:p w:rsidR="00B1562E" w:rsidRDefault="00B1562E" w:rsidP="00BD1715">
            <w:r>
              <w:t>1</w:t>
            </w:r>
          </w:p>
        </w:tc>
        <w:tc>
          <w:tcPr>
            <w:tcW w:w="1035" w:type="dxa"/>
          </w:tcPr>
          <w:p w:rsidR="00B1562E" w:rsidRDefault="00B1562E" w:rsidP="00BD1715">
            <w:r>
              <w:t>2</w:t>
            </w:r>
          </w:p>
        </w:tc>
        <w:tc>
          <w:tcPr>
            <w:tcW w:w="759" w:type="dxa"/>
          </w:tcPr>
          <w:p w:rsidR="00B1562E" w:rsidRDefault="00B1562E" w:rsidP="00BD1715">
            <w:r>
              <w:t>2</w:t>
            </w:r>
          </w:p>
        </w:tc>
        <w:tc>
          <w:tcPr>
            <w:tcW w:w="759" w:type="dxa"/>
          </w:tcPr>
          <w:p w:rsidR="00B1562E" w:rsidRDefault="00B1562E" w:rsidP="00BD1715">
            <w:r>
              <w:t>5</w:t>
            </w:r>
          </w:p>
        </w:tc>
      </w:tr>
    </w:tbl>
    <w:p w:rsidR="00B1562E" w:rsidRDefault="00B1562E" w:rsidP="00B1562E"/>
    <w:p w:rsidR="00B1562E" w:rsidRDefault="00B1562E" w:rsidP="00B1562E">
      <w:r>
        <w:rPr>
          <w:noProof/>
          <w:lang w:eastAsia="ru-RU"/>
        </w:rPr>
        <w:drawing>
          <wp:inline distT="0" distB="0" distL="0" distR="0" wp14:anchorId="10B8D55C" wp14:editId="1DDDF008">
            <wp:extent cx="2705100" cy="23336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562E" w:rsidRDefault="00B1562E" w:rsidP="00B1562E"/>
    <w:p w:rsidR="00B1562E" w:rsidRPr="00FC0E70" w:rsidRDefault="00FC0E70" w:rsidP="00B156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подтвердили.</w:t>
      </w:r>
    </w:p>
    <w:p w:rsidR="00B1562E" w:rsidRDefault="00B1562E" w:rsidP="00B1562E"/>
    <w:p w:rsidR="00B1562E" w:rsidRPr="00765BE3" w:rsidRDefault="006E7093" w:rsidP="00B1562E">
      <w:pPr>
        <w:rPr>
          <w:rFonts w:ascii="Times New Roman" w:eastAsia="Times New Roman" w:hAnsi="Times New Roman" w:cs="Times New Roman"/>
          <w:b/>
          <w:sz w:val="28"/>
        </w:rPr>
      </w:pPr>
      <w:r w:rsidRPr="00765BE3">
        <w:rPr>
          <w:rFonts w:ascii="Times New Roman" w:eastAsia="Times New Roman" w:hAnsi="Times New Roman" w:cs="Times New Roman"/>
          <w:b/>
          <w:sz w:val="28"/>
        </w:rPr>
        <w:t xml:space="preserve">Анализ выполнения заданий ВПР 5 класс </w:t>
      </w:r>
    </w:p>
    <w:p w:rsidR="008601BA" w:rsidRDefault="00B40B14" w:rsidP="00B156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Работа состояла из 8 заданий (2 варианта). </w:t>
      </w:r>
      <w:r w:rsidR="008601BA" w:rsidRPr="00B40B14">
        <w:rPr>
          <w:rFonts w:ascii="Times New Roman" w:hAnsi="Times New Roman" w:cs="Times New Roman"/>
          <w:sz w:val="28"/>
          <w:szCs w:val="28"/>
        </w:rPr>
        <w:t>Содержание и структура ВПР по истории дали возможность достаточно полно проверить комплекс</w:t>
      </w:r>
      <w:r w:rsidR="008601BA" w:rsidRPr="00B40B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способностей обучающихся применять знания о культуре, политическом устройстве общества, </w:t>
      </w:r>
      <w:r w:rsidR="008601BA" w:rsidRPr="00B40B14">
        <w:rPr>
          <w:rStyle w:val="c4"/>
          <w:rFonts w:ascii="Times New Roman" w:hAnsi="Times New Roman" w:cs="Times New Roman"/>
          <w:color w:val="000000"/>
          <w:sz w:val="28"/>
          <w:szCs w:val="28"/>
        </w:rPr>
        <w:t>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</w:t>
      </w:r>
      <w:r w:rsidRPr="00B40B1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ти счет лет. </w:t>
      </w:r>
    </w:p>
    <w:p w:rsidR="00B40B14" w:rsidRDefault="00B40B14" w:rsidP="00B156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1, 2 заданиями справились все (100%)</w:t>
      </w:r>
    </w:p>
    <w:p w:rsidR="00B40B14" w:rsidRDefault="00B40B14" w:rsidP="00B156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3 задан</w:t>
      </w:r>
      <w:r w:rsidR="000F6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оказалось наиболее сложным. Выполнили 40%</w:t>
      </w:r>
    </w:p>
    <w:p w:rsidR="000F6775" w:rsidRPr="00765BE3" w:rsidRDefault="000F6775" w:rsidP="00B156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Остальные 5 заданий выполнили все (100%)</w:t>
      </w:r>
    </w:p>
    <w:tbl>
      <w:tblPr>
        <w:tblpPr w:leftFromText="180" w:rightFromText="180" w:vertAnchor="text" w:horzAnchor="margin" w:tblpY="382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30"/>
        <w:gridCol w:w="436"/>
        <w:gridCol w:w="542"/>
        <w:gridCol w:w="542"/>
        <w:gridCol w:w="437"/>
        <w:gridCol w:w="918"/>
      </w:tblGrid>
      <w:tr w:rsidR="000F6775" w:rsidRPr="00765BE3" w:rsidTr="000F6775">
        <w:trPr>
          <w:trHeight w:val="247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</w:tr>
      <w:tr w:rsidR="000F6775" w:rsidRPr="00765BE3" w:rsidTr="000F6775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F6775" w:rsidRPr="00765BE3" w:rsidTr="000F6775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F6775" w:rsidRPr="00765BE3" w:rsidTr="000F6775">
        <w:trPr>
          <w:trHeight w:val="286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F5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F6775" w:rsidRPr="008F5EEE" w:rsidRDefault="000F6775" w:rsidP="000F677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0F6775" w:rsidRPr="00765BE3" w:rsidRDefault="000F6775" w:rsidP="00B156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1562E" w:rsidRPr="00765BE3" w:rsidRDefault="00B1562E" w:rsidP="005C0C94">
      <w:pPr>
        <w:spacing w:after="53" w:line="242" w:lineRule="auto"/>
        <w:ind w:right="11"/>
        <w:rPr>
          <w:rFonts w:ascii="Times New Roman" w:hAnsi="Times New Roman" w:cs="Times New Roman"/>
          <w:sz w:val="28"/>
          <w:szCs w:val="28"/>
        </w:rPr>
      </w:pPr>
    </w:p>
    <w:p w:rsidR="005D7C55" w:rsidRPr="00765BE3" w:rsidRDefault="005D7C55">
      <w:pPr>
        <w:rPr>
          <w:rFonts w:ascii="Times New Roman" w:hAnsi="Times New Roman" w:cs="Times New Roman"/>
          <w:sz w:val="28"/>
          <w:szCs w:val="28"/>
        </w:rPr>
      </w:pPr>
    </w:p>
    <w:p w:rsidR="00185C40" w:rsidRPr="00765BE3" w:rsidRDefault="00185C40">
      <w:pPr>
        <w:rPr>
          <w:rFonts w:ascii="Times New Roman" w:hAnsi="Times New Roman" w:cs="Times New Roman"/>
          <w:sz w:val="28"/>
          <w:szCs w:val="28"/>
        </w:rPr>
      </w:pPr>
    </w:p>
    <w:p w:rsidR="00185C40" w:rsidRDefault="00185C40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9D73839" wp14:editId="7FBF95D4">
            <wp:extent cx="3543300" cy="24098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3A27" w:rsidRDefault="00E63A27">
      <w:pPr>
        <w:rPr>
          <w:rFonts w:ascii="Times New Roman" w:hAnsi="Times New Roman" w:cs="Times New Roman"/>
          <w:sz w:val="28"/>
        </w:rPr>
      </w:pPr>
    </w:p>
    <w:p w:rsidR="00E63A27" w:rsidRPr="00765BE3" w:rsidRDefault="00E63A27" w:rsidP="00E63A27">
      <w:pPr>
        <w:rPr>
          <w:rFonts w:ascii="Times New Roman" w:hAnsi="Times New Roman" w:cs="Times New Roman"/>
          <w:sz w:val="28"/>
        </w:rPr>
      </w:pPr>
      <w:r w:rsidRPr="00765BE3">
        <w:rPr>
          <w:rFonts w:ascii="Times New Roman" w:hAnsi="Times New Roman" w:cs="Times New Roman"/>
          <w:sz w:val="28"/>
        </w:rPr>
        <w:t>Распределение отметок по журналу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691"/>
        <w:gridCol w:w="1035"/>
        <w:gridCol w:w="759"/>
        <w:gridCol w:w="776"/>
      </w:tblGrid>
      <w:tr w:rsidR="00E63A27" w:rsidRPr="00765BE3" w:rsidTr="00BD1715">
        <w:trPr>
          <w:trHeight w:val="264"/>
        </w:trPr>
        <w:tc>
          <w:tcPr>
            <w:tcW w:w="550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91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035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759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759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Кол-во уч.</w:t>
            </w:r>
          </w:p>
        </w:tc>
      </w:tr>
      <w:tr w:rsidR="00E63A27" w:rsidRPr="00765BE3" w:rsidTr="00BD1715">
        <w:trPr>
          <w:trHeight w:val="250"/>
        </w:trPr>
        <w:tc>
          <w:tcPr>
            <w:tcW w:w="550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691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035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759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759" w:type="dxa"/>
          </w:tcPr>
          <w:p w:rsidR="00E63A27" w:rsidRPr="00765BE3" w:rsidRDefault="00E63A27" w:rsidP="00BD1715">
            <w:pPr>
              <w:rPr>
                <w:rFonts w:ascii="Times New Roman" w:hAnsi="Times New Roman" w:cs="Times New Roman"/>
                <w:sz w:val="28"/>
              </w:rPr>
            </w:pPr>
            <w:r w:rsidRPr="00765BE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</w:tbl>
    <w:p w:rsidR="00185C40" w:rsidRDefault="00185C40">
      <w:pPr>
        <w:rPr>
          <w:rFonts w:ascii="Times New Roman" w:hAnsi="Times New Roman" w:cs="Times New Roman"/>
          <w:sz w:val="28"/>
        </w:rPr>
      </w:pPr>
    </w:p>
    <w:p w:rsidR="00765BE3" w:rsidRDefault="00E63A27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ADCA73E" wp14:editId="4F1421FB">
            <wp:extent cx="3543300" cy="21431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C0E70">
        <w:rPr>
          <w:rFonts w:ascii="Times New Roman" w:hAnsi="Times New Roman" w:cs="Times New Roman"/>
          <w:sz w:val="28"/>
        </w:rPr>
        <w:t xml:space="preserve">Результаты подтвердили. </w:t>
      </w:r>
      <w:r w:rsidR="00765BE3" w:rsidRPr="00765BE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Успеваемость по истории составила 100%; качество знаний – 100%.</w:t>
      </w:r>
    </w:p>
    <w:p w:rsidR="005C0C94" w:rsidRPr="00765BE3" w:rsidRDefault="005C0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br w:type="textWrapping" w:clear="all"/>
      </w:r>
      <w:r w:rsidR="00E63A27" w:rsidRPr="00765BE3">
        <w:rPr>
          <w:rFonts w:ascii="Times New Roman" w:hAnsi="Times New Roman" w:cs="Times New Roman"/>
          <w:sz w:val="28"/>
          <w:szCs w:val="28"/>
        </w:rPr>
        <w:t>АНАЛИЗ РЕЗУЛЬТАТОВ ВПР ПО ФИЗИКЕ (11 КЛ)</w:t>
      </w:r>
    </w:p>
    <w:p w:rsidR="00497654" w:rsidRPr="00765BE3" w:rsidRDefault="0049765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Работа</w:t>
      </w:r>
      <w:r w:rsidR="008F560A" w:rsidRPr="00765BE3">
        <w:rPr>
          <w:rFonts w:ascii="Times New Roman" w:hAnsi="Times New Roman" w:cs="Times New Roman"/>
          <w:sz w:val="28"/>
          <w:szCs w:val="28"/>
        </w:rPr>
        <w:t xml:space="preserve"> состояла из 18 заданий (2 варианта). Содержание и структура ВПР по физике в 11 кл.  дали возможность проверить </w:t>
      </w:r>
      <w:r w:rsidR="008F560A" w:rsidRPr="00765BE3">
        <w:rPr>
          <w:rFonts w:ascii="Times New Roman" w:hAnsi="Times New Roman" w:cs="Times New Roman"/>
          <w:color w:val="000000"/>
          <w:sz w:val="28"/>
          <w:szCs w:val="28"/>
        </w:rPr>
        <w:t>понятия обучающихся о физических величинах, о смысле  физических законов. Умения описывать и объяснять физические явления и свойства тел, отличать гипотезы от научных теорий, делать выводы на основе экспериментальных данных.</w:t>
      </w:r>
    </w:p>
    <w:p w:rsidR="00F033BF" w:rsidRPr="00765BE3" w:rsidRDefault="008F5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 xml:space="preserve">С большинством заданий справились оба обучающихся. </w:t>
      </w:r>
    </w:p>
    <w:p w:rsidR="00F033BF" w:rsidRPr="00765BE3" w:rsidRDefault="008F56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>Наиболее сложными оказались 4, 12, 16.</w:t>
      </w:r>
    </w:p>
    <w:p w:rsidR="00F033BF" w:rsidRPr="00765BE3" w:rsidRDefault="00F033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 xml:space="preserve">4 задание - 50% </w:t>
      </w:r>
    </w:p>
    <w:p w:rsidR="008F560A" w:rsidRPr="00765BE3" w:rsidRDefault="00F033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>12 задание - 50%</w:t>
      </w:r>
      <w:r w:rsidR="008F560A" w:rsidRPr="00765B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3BF" w:rsidRPr="00765BE3" w:rsidRDefault="00F033BF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>16 задание - 50%</w:t>
      </w:r>
    </w:p>
    <w:p w:rsidR="00EE5E37" w:rsidRDefault="00EE5E37" w:rsidP="00F033BF">
      <w:pPr>
        <w:rPr>
          <w:rFonts w:ascii="Times New Roman" w:hAnsi="Times New Roman" w:cs="Times New Roman"/>
          <w:sz w:val="28"/>
          <w:szCs w:val="28"/>
        </w:rPr>
      </w:pPr>
    </w:p>
    <w:p w:rsidR="00F033BF" w:rsidRPr="00F033BF" w:rsidRDefault="00F033BF" w:rsidP="00F033BF">
      <w:pPr>
        <w:rPr>
          <w:rFonts w:ascii="Times New Roman" w:hAnsi="Times New Roman" w:cs="Times New Roman"/>
          <w:sz w:val="28"/>
          <w:szCs w:val="28"/>
        </w:rPr>
      </w:pPr>
      <w:r w:rsidRPr="00F033BF">
        <w:rPr>
          <w:rFonts w:ascii="Times New Roman" w:hAnsi="Times New Roman" w:cs="Times New Roman"/>
          <w:sz w:val="28"/>
          <w:szCs w:val="28"/>
        </w:rPr>
        <w:t>Распределение отметок по журналу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50"/>
        <w:gridCol w:w="691"/>
        <w:gridCol w:w="1035"/>
        <w:gridCol w:w="759"/>
        <w:gridCol w:w="776"/>
      </w:tblGrid>
      <w:tr w:rsidR="00F033BF" w:rsidRPr="00F033BF" w:rsidTr="00EE5E37">
        <w:trPr>
          <w:trHeight w:val="264"/>
        </w:trPr>
        <w:tc>
          <w:tcPr>
            <w:tcW w:w="550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Кол-во уч.</w:t>
            </w:r>
          </w:p>
        </w:tc>
      </w:tr>
      <w:tr w:rsidR="00F033BF" w:rsidRPr="00F033BF" w:rsidTr="00EE5E37">
        <w:trPr>
          <w:trHeight w:val="250"/>
        </w:trPr>
        <w:tc>
          <w:tcPr>
            <w:tcW w:w="550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5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</w:tcPr>
          <w:p w:rsidR="00F033BF" w:rsidRPr="00F033BF" w:rsidRDefault="00F033BF" w:rsidP="00F03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3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F560A" w:rsidRPr="00765BE3" w:rsidRDefault="00FC0E7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23717E" wp14:editId="34F0493E">
            <wp:extent cx="3429000" cy="25146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33BF" w:rsidRDefault="00F033BF">
      <w:pPr>
        <w:rPr>
          <w:rFonts w:ascii="Times New Roman" w:hAnsi="Times New Roman" w:cs="Times New Roman"/>
          <w:sz w:val="48"/>
        </w:rPr>
      </w:pPr>
    </w:p>
    <w:p w:rsidR="00F033BF" w:rsidRDefault="00F033BF">
      <w:pPr>
        <w:rPr>
          <w:rFonts w:ascii="Times New Roman" w:hAnsi="Times New Roman" w:cs="Times New Roman"/>
          <w:sz w:val="48"/>
        </w:rPr>
      </w:pPr>
    </w:p>
    <w:p w:rsidR="006A034E" w:rsidRDefault="006A034E">
      <w:pPr>
        <w:rPr>
          <w:rFonts w:ascii="Times New Roman" w:hAnsi="Times New Roman" w:cs="Times New Roman"/>
          <w:sz w:val="48"/>
        </w:rPr>
      </w:pPr>
    </w:p>
    <w:tbl>
      <w:tblPr>
        <w:tblpPr w:leftFromText="180" w:rightFromText="180" w:vertAnchor="text" w:horzAnchor="margin" w:tblpY="-577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447"/>
        <w:gridCol w:w="558"/>
        <w:gridCol w:w="558"/>
        <w:gridCol w:w="449"/>
        <w:gridCol w:w="945"/>
      </w:tblGrid>
      <w:tr w:rsidR="009F1AF7" w:rsidRPr="006A034E" w:rsidTr="00EE5E37">
        <w:trPr>
          <w:trHeight w:val="104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Вариант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</w:tr>
      <w:tr w:rsidR="009F1AF7" w:rsidRPr="006A034E" w:rsidTr="00EE5E37">
        <w:trPr>
          <w:trHeight w:val="120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1AF7" w:rsidRPr="006A034E" w:rsidTr="00EE5E37">
        <w:trPr>
          <w:trHeight w:val="120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F1AF7" w:rsidRPr="006A034E" w:rsidTr="00EE5E37">
        <w:trPr>
          <w:trHeight w:val="120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F1AF7" w:rsidRPr="006A034E" w:rsidRDefault="009F1AF7" w:rsidP="00BD1715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6A034E" w:rsidRDefault="006A034E">
      <w:pPr>
        <w:rPr>
          <w:rFonts w:ascii="Times New Roman" w:hAnsi="Times New Roman" w:cs="Times New Roman"/>
          <w:sz w:val="48"/>
        </w:rPr>
      </w:pPr>
    </w:p>
    <w:p w:rsidR="006A034E" w:rsidRDefault="006A034E">
      <w:pPr>
        <w:rPr>
          <w:rFonts w:ascii="Times New Roman" w:hAnsi="Times New Roman" w:cs="Times New Roman"/>
          <w:sz w:val="48"/>
        </w:rPr>
      </w:pPr>
    </w:p>
    <w:p w:rsidR="006A034E" w:rsidRDefault="006A034E">
      <w:pPr>
        <w:rPr>
          <w:rFonts w:ascii="Times New Roman" w:hAnsi="Times New Roman" w:cs="Times New Roman"/>
          <w:sz w:val="48"/>
        </w:rPr>
      </w:pPr>
    </w:p>
    <w:p w:rsidR="009F1AF7" w:rsidRDefault="009F1AF7">
      <w:pPr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w:drawing>
          <wp:inline distT="0" distB="0" distL="0" distR="0" wp14:anchorId="6005D061" wp14:editId="66E2F4C2">
            <wp:extent cx="3686175" cy="2200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33BF" w:rsidRPr="00FC0E70" w:rsidRDefault="00FC0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подтвердили.</w:t>
      </w:r>
    </w:p>
    <w:p w:rsidR="00EE5E37" w:rsidRDefault="00EE5E37">
      <w:pPr>
        <w:rPr>
          <w:rFonts w:ascii="Times New Roman" w:hAnsi="Times New Roman" w:cs="Times New Roman"/>
          <w:sz w:val="28"/>
          <w:szCs w:val="28"/>
        </w:rPr>
      </w:pPr>
    </w:p>
    <w:p w:rsidR="00FC0E70" w:rsidRDefault="00FC0E70">
      <w:pPr>
        <w:rPr>
          <w:rFonts w:ascii="Times New Roman" w:hAnsi="Times New Roman" w:cs="Times New Roman"/>
          <w:sz w:val="28"/>
          <w:szCs w:val="28"/>
        </w:rPr>
      </w:pPr>
    </w:p>
    <w:p w:rsidR="00FC0E70" w:rsidRDefault="00FC0E70">
      <w:pPr>
        <w:rPr>
          <w:rFonts w:ascii="Times New Roman" w:hAnsi="Times New Roman" w:cs="Times New Roman"/>
          <w:sz w:val="28"/>
          <w:szCs w:val="28"/>
        </w:rPr>
      </w:pPr>
    </w:p>
    <w:p w:rsidR="00FC0E70" w:rsidRDefault="00FC0E70">
      <w:pPr>
        <w:rPr>
          <w:rFonts w:ascii="Times New Roman" w:hAnsi="Times New Roman" w:cs="Times New Roman"/>
          <w:sz w:val="28"/>
          <w:szCs w:val="28"/>
        </w:rPr>
      </w:pPr>
    </w:p>
    <w:p w:rsidR="00FC0E70" w:rsidRDefault="00FC0E70">
      <w:pPr>
        <w:rPr>
          <w:rFonts w:ascii="Times New Roman" w:hAnsi="Times New Roman" w:cs="Times New Roman"/>
          <w:sz w:val="28"/>
          <w:szCs w:val="28"/>
        </w:rPr>
      </w:pPr>
    </w:p>
    <w:p w:rsidR="00F033BF" w:rsidRPr="00765BE3" w:rsidRDefault="00F033BF">
      <w:pPr>
        <w:rPr>
          <w:rFonts w:ascii="Times New Roman" w:hAnsi="Times New Roman" w:cs="Times New Roman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>АНАЛИЗ РЕЗУЛЬТАТОВ ВПР ПО БИОЛОГИИ (11 КЛ)</w:t>
      </w:r>
    </w:p>
    <w:p w:rsidR="00836038" w:rsidRPr="00765BE3" w:rsidRDefault="008360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sz w:val="28"/>
          <w:szCs w:val="28"/>
        </w:rPr>
        <w:t xml:space="preserve">В работе 20 заданий. (2 варианта). Содержание и структура ВПР по биологии дали возможность определить  </w:t>
      </w:r>
      <w:r w:rsidRPr="00765BE3">
        <w:rPr>
          <w:rFonts w:ascii="Times New Roman" w:hAnsi="Times New Roman" w:cs="Times New Roman"/>
          <w:color w:val="000000"/>
          <w:sz w:val="28"/>
          <w:szCs w:val="28"/>
        </w:rPr>
        <w:t>знания  обучающихся об  основных положениях  биологических теорий Ч. Дарвина; учения  В.И. Вернадского о биосфере; сущность законов Г. Менделя, закономерностей изменчивости. Умения обучающихся  объяснять: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природы.</w:t>
      </w:r>
    </w:p>
    <w:p w:rsidR="00F033BF" w:rsidRDefault="0083603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ВПР выявились затруднения обучающихся в пояснении </w:t>
      </w:r>
      <w:r w:rsidR="00654054" w:rsidRPr="00765BE3">
        <w:rPr>
          <w:rFonts w:ascii="Times New Roman" w:hAnsi="Times New Roman" w:cs="Times New Roman"/>
          <w:color w:val="000000"/>
          <w:sz w:val="28"/>
          <w:szCs w:val="28"/>
        </w:rPr>
        <w:t xml:space="preserve">следующих вопросов: влияние мутагенов на организм </w:t>
      </w:r>
      <w:proofErr w:type="gramStart"/>
      <w:r w:rsidR="00654054" w:rsidRPr="00765BE3">
        <w:rPr>
          <w:rFonts w:ascii="Times New Roman" w:hAnsi="Times New Roman" w:cs="Times New Roman"/>
          <w:color w:val="000000"/>
          <w:sz w:val="28"/>
          <w:szCs w:val="28"/>
        </w:rPr>
        <w:t>человека,  причины</w:t>
      </w:r>
      <w:proofErr w:type="gramEnd"/>
      <w:r w:rsidR="00654054" w:rsidRPr="00765BE3">
        <w:rPr>
          <w:rFonts w:ascii="Times New Roman" w:hAnsi="Times New Roman" w:cs="Times New Roman"/>
          <w:color w:val="000000"/>
          <w:sz w:val="28"/>
          <w:szCs w:val="28"/>
        </w:rPr>
        <w:t xml:space="preserve"> эволюции, изменяемости видов, наследственных заболеваний, мутаций. </w:t>
      </w:r>
    </w:p>
    <w:p w:rsidR="00AC24F2" w:rsidRDefault="00AC24F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силу того</w:t>
      </w:r>
      <w:r w:rsidR="00BF0AE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что в 1 полугодии учебного года не было учителя биологии результаты ВПР были низкие. </w:t>
      </w:r>
    </w:p>
    <w:p w:rsidR="00AC24F2" w:rsidRPr="00765BE3" w:rsidRDefault="00AC24F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54054" w:rsidRPr="00765BE3" w:rsidRDefault="00654054" w:rsidP="00FC0E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Результаты ВПР таковы:</w:t>
      </w:r>
    </w:p>
    <w:p w:rsidR="00654054" w:rsidRPr="00765BE3" w:rsidRDefault="00654054" w:rsidP="00FC0E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>1 задание - 75%</w:t>
      </w:r>
    </w:p>
    <w:p w:rsidR="00654054" w:rsidRPr="00765BE3" w:rsidRDefault="00654054" w:rsidP="00FC0E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>2 задание – 50%</w:t>
      </w:r>
    </w:p>
    <w:p w:rsidR="00654054" w:rsidRPr="00765BE3" w:rsidRDefault="00654054" w:rsidP="00FC0E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 xml:space="preserve">3 задание – 50% </w:t>
      </w:r>
    </w:p>
    <w:p w:rsidR="00EE5E37" w:rsidRPr="00FC0E70" w:rsidRDefault="00654054" w:rsidP="00FC0E7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5BE3">
        <w:rPr>
          <w:rFonts w:ascii="Times New Roman" w:hAnsi="Times New Roman" w:cs="Times New Roman"/>
          <w:color w:val="000000"/>
          <w:sz w:val="28"/>
          <w:szCs w:val="28"/>
        </w:rPr>
        <w:t>С 15-20 задание – не выполнены.</w:t>
      </w:r>
    </w:p>
    <w:p w:rsidR="00654054" w:rsidRPr="00654054" w:rsidRDefault="00654054" w:rsidP="00654054">
      <w:pPr>
        <w:rPr>
          <w:rFonts w:ascii="Times New Roman" w:hAnsi="Times New Roman" w:cs="Times New Roman"/>
          <w:sz w:val="28"/>
          <w:szCs w:val="28"/>
        </w:rPr>
      </w:pPr>
      <w:r w:rsidRPr="00654054">
        <w:rPr>
          <w:rFonts w:ascii="Times New Roman" w:hAnsi="Times New Roman" w:cs="Times New Roman"/>
          <w:sz w:val="28"/>
          <w:szCs w:val="28"/>
        </w:rPr>
        <w:t>Распределение отметок по журналу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50"/>
        <w:gridCol w:w="691"/>
        <w:gridCol w:w="1035"/>
        <w:gridCol w:w="759"/>
        <w:gridCol w:w="776"/>
      </w:tblGrid>
      <w:tr w:rsidR="00654054" w:rsidRPr="00654054" w:rsidTr="00BD1715">
        <w:trPr>
          <w:trHeight w:val="264"/>
        </w:trPr>
        <w:tc>
          <w:tcPr>
            <w:tcW w:w="550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1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5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Кол-во уч.</w:t>
            </w:r>
          </w:p>
        </w:tc>
      </w:tr>
      <w:tr w:rsidR="00654054" w:rsidRPr="00654054" w:rsidTr="00BD1715">
        <w:trPr>
          <w:trHeight w:val="250"/>
        </w:trPr>
        <w:tc>
          <w:tcPr>
            <w:tcW w:w="550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1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35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9" w:type="dxa"/>
          </w:tcPr>
          <w:p w:rsidR="00654054" w:rsidRPr="00654054" w:rsidRDefault="00654054" w:rsidP="00654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0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54054" w:rsidRPr="00654054" w:rsidRDefault="006540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033BF" w:rsidRDefault="00654054">
      <w:pPr>
        <w:rPr>
          <w:rFonts w:ascii="Times New Roman" w:hAnsi="Times New Roman" w:cs="Times New Roman"/>
          <w:sz w:val="48"/>
        </w:rPr>
      </w:pPr>
      <w:r>
        <w:rPr>
          <w:noProof/>
          <w:lang w:eastAsia="ru-RU"/>
        </w:rPr>
        <w:drawing>
          <wp:inline distT="0" distB="0" distL="0" distR="0" wp14:anchorId="42E1CC4E" wp14:editId="003F9677">
            <wp:extent cx="3124200" cy="23336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A034E" w:rsidRPr="008F560A" w:rsidRDefault="006A034E">
      <w:pPr>
        <w:rPr>
          <w:rFonts w:ascii="Times New Roman" w:hAnsi="Times New Roman" w:cs="Times New Roman"/>
          <w:sz w:val="48"/>
        </w:rPr>
      </w:pPr>
    </w:p>
    <w:tbl>
      <w:tblPr>
        <w:tblpPr w:leftFromText="180" w:rightFromText="180" w:vertAnchor="text" w:horzAnchor="margin" w:tblpY="-577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1"/>
        <w:gridCol w:w="459"/>
        <w:gridCol w:w="571"/>
        <w:gridCol w:w="571"/>
        <w:gridCol w:w="460"/>
        <w:gridCol w:w="968"/>
      </w:tblGrid>
      <w:tr w:rsidR="006A034E" w:rsidRPr="006A034E" w:rsidTr="00FC0E70">
        <w:trPr>
          <w:trHeight w:val="69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уч.</w:t>
            </w:r>
          </w:p>
        </w:tc>
      </w:tr>
      <w:tr w:rsidR="006A034E" w:rsidRPr="006A034E" w:rsidTr="00FC0E70">
        <w:trPr>
          <w:trHeight w:val="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034E" w:rsidRPr="006A034E" w:rsidTr="00FC0E70">
        <w:trPr>
          <w:trHeight w:val="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034E" w:rsidRPr="006A034E" w:rsidTr="00FC0E70">
        <w:trPr>
          <w:trHeight w:val="80"/>
        </w:trPr>
        <w:tc>
          <w:tcPr>
            <w:tcW w:w="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034E" w:rsidRPr="006A034E" w:rsidRDefault="006A034E" w:rsidP="006A034E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03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E63A27" w:rsidRDefault="006A034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</w:p>
    <w:p w:rsidR="006A034E" w:rsidRDefault="006A034E">
      <w:pPr>
        <w:rPr>
          <w:rFonts w:ascii="Times New Roman" w:hAnsi="Times New Roman" w:cs="Times New Roman"/>
          <w:sz w:val="28"/>
        </w:rPr>
      </w:pPr>
    </w:p>
    <w:p w:rsidR="00FC0E70" w:rsidRDefault="00FC0E70">
      <w:pPr>
        <w:rPr>
          <w:rFonts w:ascii="Times New Roman" w:hAnsi="Times New Roman" w:cs="Times New Roman"/>
          <w:sz w:val="28"/>
        </w:rPr>
      </w:pPr>
    </w:p>
    <w:p w:rsidR="006A034E" w:rsidRDefault="006A034E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BF699F" wp14:editId="7D0AB11C">
            <wp:extent cx="2886075" cy="2400300"/>
            <wp:effectExtent l="0" t="0" r="9525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0E70" w:rsidRDefault="00FC0E70">
      <w:pPr>
        <w:rPr>
          <w:rFonts w:ascii="Times New Roman" w:hAnsi="Times New Roman" w:cs="Times New Roman"/>
          <w:sz w:val="28"/>
        </w:rPr>
      </w:pPr>
    </w:p>
    <w:p w:rsidR="00FC0E70" w:rsidRDefault="00FC0E7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не подтвердили.</w:t>
      </w:r>
      <w:bookmarkStart w:id="0" w:name="_GoBack"/>
      <w:bookmarkEnd w:id="0"/>
    </w:p>
    <w:p w:rsidR="006A034E" w:rsidRDefault="006A034E">
      <w:pPr>
        <w:rPr>
          <w:rFonts w:ascii="Times New Roman" w:hAnsi="Times New Roman" w:cs="Times New Roman"/>
          <w:sz w:val="28"/>
        </w:rPr>
      </w:pPr>
    </w:p>
    <w:p w:rsidR="006A034E" w:rsidRDefault="006A034E">
      <w:pPr>
        <w:rPr>
          <w:rFonts w:ascii="Times New Roman" w:hAnsi="Times New Roman" w:cs="Times New Roman"/>
          <w:sz w:val="28"/>
        </w:rPr>
      </w:pPr>
    </w:p>
    <w:p w:rsidR="006A034E" w:rsidRPr="008C4E08" w:rsidRDefault="006A034E">
      <w:pPr>
        <w:rPr>
          <w:rFonts w:ascii="Times New Roman" w:hAnsi="Times New Roman" w:cs="Times New Roman"/>
          <w:sz w:val="28"/>
        </w:rPr>
      </w:pPr>
    </w:p>
    <w:sectPr w:rsidR="006A034E" w:rsidRPr="008C4E08" w:rsidSect="0049651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2BA1"/>
    <w:multiLevelType w:val="hybridMultilevel"/>
    <w:tmpl w:val="F5AC801A"/>
    <w:lvl w:ilvl="0" w:tplc="C3A08C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698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C6A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605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48E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6AE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4B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8A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456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EB6F29"/>
    <w:multiLevelType w:val="hybridMultilevel"/>
    <w:tmpl w:val="8EE80668"/>
    <w:lvl w:ilvl="0" w:tplc="33C0DEE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86E3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96C1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AC79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E54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54CD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B2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6A4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8837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7526F"/>
    <w:multiLevelType w:val="hybridMultilevel"/>
    <w:tmpl w:val="5AB8D6CE"/>
    <w:lvl w:ilvl="0" w:tplc="B24CA52E">
      <w:start w:val="1"/>
      <w:numFmt w:val="bullet"/>
      <w:lvlText w:val="●"/>
      <w:lvlJc w:val="left"/>
      <w:pPr>
        <w:ind w:left="72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698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C6A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F605C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248E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6AE5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CA4B4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18AD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456B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4E0950"/>
    <w:multiLevelType w:val="hybridMultilevel"/>
    <w:tmpl w:val="0B7264DC"/>
    <w:lvl w:ilvl="0" w:tplc="D454104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4D5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1680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80F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68D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58EF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094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818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C12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90C5F1D"/>
    <w:multiLevelType w:val="hybridMultilevel"/>
    <w:tmpl w:val="6BAC03D8"/>
    <w:lvl w:ilvl="0" w:tplc="D328221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6BF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00B4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AF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E0A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FED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3076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0CCD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8A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E08"/>
    <w:rsid w:val="000C6DEA"/>
    <w:rsid w:val="000F6775"/>
    <w:rsid w:val="00185C40"/>
    <w:rsid w:val="003666F5"/>
    <w:rsid w:val="003C5385"/>
    <w:rsid w:val="00496519"/>
    <w:rsid w:val="00497654"/>
    <w:rsid w:val="005C0C94"/>
    <w:rsid w:val="005D7C55"/>
    <w:rsid w:val="00654054"/>
    <w:rsid w:val="006A034E"/>
    <w:rsid w:val="006E7093"/>
    <w:rsid w:val="00765BE3"/>
    <w:rsid w:val="00836038"/>
    <w:rsid w:val="008601BA"/>
    <w:rsid w:val="008C4E08"/>
    <w:rsid w:val="008F560A"/>
    <w:rsid w:val="0093418E"/>
    <w:rsid w:val="009F1AF7"/>
    <w:rsid w:val="00AC24F2"/>
    <w:rsid w:val="00B1562E"/>
    <w:rsid w:val="00B40B14"/>
    <w:rsid w:val="00BF0AE5"/>
    <w:rsid w:val="00E63A27"/>
    <w:rsid w:val="00E71599"/>
    <w:rsid w:val="00EE5E37"/>
    <w:rsid w:val="00F033BF"/>
    <w:rsid w:val="00FC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64D3A-C953-40B8-9DAF-F3737AB0A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7">
    <w:name w:val="c27"/>
    <w:basedOn w:val="a"/>
    <w:rsid w:val="00860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01BA"/>
  </w:style>
  <w:style w:type="character" w:customStyle="1" w:styleId="c11">
    <w:name w:val="c11"/>
    <w:basedOn w:val="a0"/>
    <w:rsid w:val="008601BA"/>
  </w:style>
  <w:style w:type="table" w:customStyle="1" w:styleId="1">
    <w:name w:val="Сетка таблицы1"/>
    <w:basedOn w:val="a1"/>
    <w:next w:val="a3"/>
    <w:uiPriority w:val="39"/>
    <w:rsid w:val="00F03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5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Русский язык 5 класс ВПР (отметка)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оценки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кол-во уч.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Лист1!$A$2:$D$2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7147664"/>
        <c:axId val="307148056"/>
      </c:barChart>
      <c:catAx>
        <c:axId val="3071476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48056"/>
        <c:crosses val="autoZero"/>
        <c:auto val="1"/>
        <c:lblAlgn val="ctr"/>
        <c:lblOffset val="100"/>
        <c:noMultiLvlLbl val="0"/>
      </c:catAx>
      <c:valAx>
        <c:axId val="307148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7147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Русский язык 5 класс (журнал)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оценки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кол-во уч.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Лист1!$A$2:$D$2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7003800"/>
        <c:axId val="347004192"/>
      </c:barChart>
      <c:catAx>
        <c:axId val="347003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004192"/>
        <c:crosses val="autoZero"/>
        <c:auto val="1"/>
        <c:lblAlgn val="ctr"/>
        <c:lblOffset val="100"/>
        <c:noMultiLvlLbl val="0"/>
      </c:catAx>
      <c:valAx>
        <c:axId val="3470041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003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  <a:r>
              <a:rPr lang="ru-RU" baseline="0"/>
              <a:t> 5 класс ВПР (отметки)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оценки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кол-во уч.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Лист1!$A$2:$D$2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7004976"/>
        <c:axId val="344863456"/>
      </c:barChart>
      <c:catAx>
        <c:axId val="34700497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863456"/>
        <c:crosses val="autoZero"/>
        <c:auto val="1"/>
        <c:lblAlgn val="ctr"/>
        <c:lblOffset val="100"/>
        <c:noMultiLvlLbl val="0"/>
      </c:catAx>
      <c:valAx>
        <c:axId val="344863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7004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История</a:t>
            </a:r>
            <a:r>
              <a:rPr lang="ru-RU" baseline="0"/>
              <a:t> 5 класс (журнал)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оценки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кол-во уч.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Лист1!$A$2:$D$2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864240"/>
        <c:axId val="344864632"/>
      </c:barChart>
      <c:catAx>
        <c:axId val="34486424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864632"/>
        <c:crosses val="autoZero"/>
        <c:auto val="1"/>
        <c:lblAlgn val="ctr"/>
        <c:lblOffset val="100"/>
        <c:noMultiLvlLbl val="0"/>
      </c:catAx>
      <c:valAx>
        <c:axId val="344864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86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  <a:r>
              <a:rPr lang="ru-RU" baseline="0"/>
              <a:t> 11 класс (журнал)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Лист1!$A$1:$C$1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Лист1!$A$2:$C$2</c:f>
              <c:numCache>
                <c:formatCode>General</c:formatCode>
                <c:ptCount val="3"/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599960"/>
        <c:axId val="340600352"/>
      </c:barChart>
      <c:catAx>
        <c:axId val="34059996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600352"/>
        <c:crosses val="autoZero"/>
        <c:auto val="1"/>
        <c:lblAlgn val="ctr"/>
        <c:lblOffset val="100"/>
        <c:noMultiLvlLbl val="0"/>
      </c:catAx>
      <c:valAx>
        <c:axId val="340600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599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Физика</a:t>
            </a:r>
            <a:r>
              <a:rPr lang="ru-RU" baseline="0"/>
              <a:t> 11 класс ВПР(отметки) 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оценки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v>кол-во уч.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Лист1!$A$2:$D$2</c:f>
              <c:numCache>
                <c:formatCode>General</c:formatCode>
                <c:ptCount val="4"/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0601136"/>
        <c:axId val="340601528"/>
      </c:barChart>
      <c:catAx>
        <c:axId val="34060113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601528"/>
        <c:crosses val="autoZero"/>
        <c:auto val="1"/>
        <c:lblAlgn val="ctr"/>
        <c:lblOffset val="100"/>
        <c:noMultiLvlLbl val="0"/>
      </c:catAx>
      <c:valAx>
        <c:axId val="340601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601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aseline="0"/>
              <a:t>Биология 11 класс (журнал)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оценки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кол-во уч.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Лист1!$A$2:$D$2</c:f>
              <c:numCache>
                <c:formatCode>General</c:formatCode>
                <c:ptCount val="4"/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0258792"/>
        <c:axId val="310259184"/>
      </c:barChart>
      <c:catAx>
        <c:axId val="3102587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259184"/>
        <c:crosses val="autoZero"/>
        <c:auto val="1"/>
        <c:lblAlgn val="ctr"/>
        <c:lblOffset val="100"/>
        <c:noMultiLvlLbl val="0"/>
      </c:catAx>
      <c:valAx>
        <c:axId val="31025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258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Биология</a:t>
            </a:r>
            <a:r>
              <a:rPr lang="ru-RU" baseline="0"/>
              <a:t> 11 класс ВПР (отметки)</a:t>
            </a:r>
            <a:endParaRPr lang="ru-RU"/>
          </a:p>
        </c:rich>
      </c:tx>
      <c:layout>
        <c:manualLayout>
          <c:xMode val="edge"/>
          <c:yMode val="edge"/>
          <c:x val="0.30112489063867015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оценки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Лист1!$A$1:$D$1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v>кол-во уч.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Лист1!$A$2:$D$2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10259968"/>
        <c:axId val="341049296"/>
      </c:barChart>
      <c:catAx>
        <c:axId val="310259968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049296"/>
        <c:crosses val="autoZero"/>
        <c:auto val="1"/>
        <c:lblAlgn val="ctr"/>
        <c:lblOffset val="100"/>
        <c:noMultiLvlLbl val="0"/>
      </c:catAx>
      <c:valAx>
        <c:axId val="341049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259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2020-11-22T13:25:00Z</dcterms:created>
  <dcterms:modified xsi:type="dcterms:W3CDTF">2020-11-22T13:36:00Z</dcterms:modified>
</cp:coreProperties>
</file>