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4AF" w:rsidRDefault="000574AF" w:rsidP="000574AF">
      <w:pPr>
        <w:suppressAutoHyphens/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85D14" w:rsidRDefault="00D85D14" w:rsidP="000574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3077" cy="9458325"/>
            <wp:effectExtent l="19050" t="0" r="537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D14" w:rsidRDefault="00D85D14" w:rsidP="000574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687C" w:rsidRDefault="0074687C" w:rsidP="00D85D14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1C49" w:rsidRPr="00021152" w:rsidRDefault="00161C49" w:rsidP="000574AF">
      <w:pPr>
        <w:suppressAutoHyphens/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021152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161C49" w:rsidRPr="00021152" w:rsidRDefault="00161C49" w:rsidP="00161C49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61C49" w:rsidRPr="00021152" w:rsidRDefault="00161C49" w:rsidP="00161C49">
      <w:pPr>
        <w:ind w:firstLine="567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021152">
        <w:rPr>
          <w:rFonts w:ascii="Times New Roman" w:hAnsi="Times New Roman" w:cs="Times New Roman"/>
          <w:sz w:val="24"/>
          <w:szCs w:val="24"/>
        </w:rPr>
        <w:t xml:space="preserve">Программа ориентирована на усвоение обязательного минимума, соответствующего стандартам Министерства образования Российской Федерации. </w:t>
      </w:r>
      <w:r w:rsidRPr="00021152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021152">
        <w:rPr>
          <w:rFonts w:ascii="Times New Roman" w:hAnsi="Times New Roman" w:cs="Times New Roman"/>
          <w:sz w:val="24"/>
          <w:szCs w:val="24"/>
        </w:rPr>
        <w:t xml:space="preserve"> сохранение единого образовательного пространства, предоставление широких возможностей для реализации различных подходов к построению учебного курса. </w:t>
      </w:r>
      <w:r w:rsidRPr="00021152">
        <w:rPr>
          <w:rFonts w:ascii="Times New Roman" w:hAnsi="Times New Roman" w:cs="Times New Roman"/>
          <w:b/>
          <w:sz w:val="24"/>
          <w:szCs w:val="24"/>
        </w:rPr>
        <w:t>Одна из основных задач</w:t>
      </w:r>
      <w:r w:rsidRPr="00021152">
        <w:rPr>
          <w:rFonts w:ascii="Times New Roman" w:hAnsi="Times New Roman" w:cs="Times New Roman"/>
          <w:sz w:val="24"/>
          <w:szCs w:val="24"/>
        </w:rPr>
        <w:t xml:space="preserve"> – организация работы по овладению учащимися прочными и осознанными знаниями. </w:t>
      </w:r>
      <w:r w:rsidRPr="00021152">
        <w:rPr>
          <w:rFonts w:ascii="Times New Roman" w:hAnsi="Times New Roman" w:cs="Times New Roman"/>
          <w:b/>
          <w:sz w:val="24"/>
          <w:szCs w:val="24"/>
        </w:rPr>
        <w:t>Программа построена</w:t>
      </w:r>
      <w:r w:rsidRPr="00021152">
        <w:rPr>
          <w:rFonts w:ascii="Times New Roman" w:hAnsi="Times New Roman" w:cs="Times New Roman"/>
          <w:sz w:val="24"/>
          <w:szCs w:val="24"/>
        </w:rPr>
        <w:t xml:space="preserve"> с учетом принципов системности, научности и доступности, а также преемственности и перспективности между различными разделами курса. Рабочая программа представляет собой </w:t>
      </w:r>
      <w:r w:rsidRPr="00021152">
        <w:rPr>
          <w:rFonts w:ascii="Times New Roman" w:hAnsi="Times New Roman" w:cs="Times New Roman"/>
          <w:b/>
          <w:sz w:val="24"/>
          <w:szCs w:val="24"/>
        </w:rPr>
        <w:t>целостный документ</w:t>
      </w:r>
      <w:r w:rsidRPr="00021152">
        <w:rPr>
          <w:rFonts w:ascii="Times New Roman" w:hAnsi="Times New Roman" w:cs="Times New Roman"/>
          <w:sz w:val="24"/>
          <w:szCs w:val="24"/>
        </w:rPr>
        <w:t>, включающий разделы: пояснительная записка, основное содержание, учебно-тематический план, требования к уровню подготовки обучающихся, литература и средства обучения, приложение (календарно-тематическое планирование).</w:t>
      </w:r>
    </w:p>
    <w:p w:rsidR="00161C49" w:rsidRPr="00021152" w:rsidRDefault="00161C49" w:rsidP="00161C4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11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1.1. Цели и задачи.</w:t>
      </w:r>
    </w:p>
    <w:p w:rsidR="00161C49" w:rsidRPr="00021152" w:rsidRDefault="00161C49" w:rsidP="00161C49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1152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Изучение</w:t>
      </w:r>
      <w:r w:rsidRPr="000211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русского языка </w:t>
      </w:r>
      <w:r w:rsidRPr="000211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9 классе направлено </w:t>
      </w:r>
      <w:r w:rsidRPr="00021152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на достижение следующих целей, обеспечивающих реализацию личностно-ориентированного, </w:t>
      </w:r>
      <w:proofErr w:type="spellStart"/>
      <w:r w:rsidRPr="00021152">
        <w:rPr>
          <w:rStyle w:val="c2"/>
          <w:rFonts w:ascii="Times New Roman" w:hAnsi="Times New Roman" w:cs="Times New Roman"/>
          <w:color w:val="000000"/>
          <w:sz w:val="24"/>
          <w:szCs w:val="24"/>
        </w:rPr>
        <w:t>когнитивно-коммуникативного</w:t>
      </w:r>
      <w:proofErr w:type="spellEnd"/>
      <w:r w:rsidRPr="00021152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21152">
        <w:rPr>
          <w:rStyle w:val="c2"/>
          <w:rFonts w:ascii="Times New Roman" w:hAnsi="Times New Roman" w:cs="Times New Roman"/>
          <w:color w:val="000000"/>
          <w:sz w:val="24"/>
          <w:szCs w:val="24"/>
        </w:rPr>
        <w:t>деятельностного</w:t>
      </w:r>
      <w:proofErr w:type="spellEnd"/>
      <w:r w:rsidRPr="00021152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подходов к обучению родному языку:</w:t>
      </w:r>
    </w:p>
    <w:p w:rsidR="00161C49" w:rsidRPr="00021152" w:rsidRDefault="00161C49" w:rsidP="00161C49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021152">
        <w:rPr>
          <w:rStyle w:val="c2"/>
          <w:color w:val="000000"/>
        </w:rPr>
        <w:t>- воспитание гражданственности и патриотизма, сознательного отношения к языку как явлению культуры, основному средству общения и получения знаний в разных сферах человеческой деятельности; воспитание интереса и любви к русскому языку;</w:t>
      </w:r>
    </w:p>
    <w:p w:rsidR="00161C49" w:rsidRPr="00021152" w:rsidRDefault="00161C49" w:rsidP="00161C49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021152">
        <w:rPr>
          <w:rStyle w:val="c2"/>
          <w:color w:val="000000"/>
        </w:rPr>
        <w:t>- совершенствование речемыслительной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161C49" w:rsidRPr="00021152" w:rsidRDefault="00161C49" w:rsidP="00161C49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021152">
        <w:rPr>
          <w:rStyle w:val="c2"/>
          <w:color w:val="000000"/>
        </w:rPr>
        <w:t>- освоение знаний о русском языке, его устройстве и функционировании в различных сферах и ситуациях общения; о стилистических ресурсах русского языка; об основных нормах русского литературного языка; о русском речевом этикете;</w:t>
      </w:r>
    </w:p>
    <w:p w:rsidR="00161C49" w:rsidRPr="00021152" w:rsidRDefault="00161C49" w:rsidP="00161C49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021152">
        <w:rPr>
          <w:rStyle w:val="c2"/>
          <w:color w:val="000000"/>
        </w:rPr>
        <w:t>- формирование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информацию.</w:t>
      </w:r>
    </w:p>
    <w:p w:rsidR="00161C49" w:rsidRPr="00021152" w:rsidRDefault="00161C49" w:rsidP="00161C49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021152">
        <w:rPr>
          <w:rStyle w:val="c2"/>
          <w:color w:val="000000"/>
        </w:rPr>
        <w:t>Одна из основных задач – организация работы по овладению учащимися прочными и осознанными знаниями. Специальной задачей преподавания русского языка является формирование языковой, коммуникативной и лингвистической компетенции учащихся.</w:t>
      </w:r>
    </w:p>
    <w:p w:rsidR="00161C49" w:rsidRPr="00021152" w:rsidRDefault="00161C49" w:rsidP="00161C49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021152">
        <w:rPr>
          <w:rStyle w:val="c2"/>
          <w:color w:val="000000"/>
        </w:rPr>
        <w:t>Программа предусматривает поурочное усвоение материала, для чего значительное место отводится повторению.</w:t>
      </w:r>
    </w:p>
    <w:p w:rsidR="00161C49" w:rsidRPr="00021152" w:rsidRDefault="00161C49" w:rsidP="00161C49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021152">
        <w:rPr>
          <w:rStyle w:val="c2"/>
          <w:color w:val="000000"/>
        </w:rPr>
        <w:t>Одно из основных направлений – организация работы по овладению учащимися прочными и осознанными знаниями. Усвоение теоретических сведений осуществляется в практической деятельности учащихся при анализе, сопоставлении и группировке фактов языка, при проведении различных видов разбора.</w:t>
      </w:r>
    </w:p>
    <w:p w:rsidR="00161C49" w:rsidRPr="00021152" w:rsidRDefault="00161C49" w:rsidP="00161C4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21152">
        <w:rPr>
          <w:rFonts w:ascii="Times New Roman" w:hAnsi="Times New Roman" w:cs="Times New Roman"/>
          <w:b/>
          <w:sz w:val="24"/>
          <w:szCs w:val="24"/>
        </w:rPr>
        <w:t>1.2. Нормативно-правовые документы, на основании которых составлена программа</w:t>
      </w:r>
      <w:r w:rsidRPr="00021152">
        <w:rPr>
          <w:rFonts w:ascii="Times New Roman" w:hAnsi="Times New Roman" w:cs="Times New Roman"/>
          <w:sz w:val="24"/>
          <w:szCs w:val="24"/>
        </w:rPr>
        <w:t>.</w:t>
      </w:r>
    </w:p>
    <w:p w:rsidR="00161C49" w:rsidRPr="00021152" w:rsidRDefault="00161C49" w:rsidP="00161C4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21152">
        <w:rPr>
          <w:rFonts w:ascii="Times New Roman" w:hAnsi="Times New Roman" w:cs="Times New Roman"/>
          <w:sz w:val="24"/>
          <w:szCs w:val="24"/>
        </w:rPr>
        <w:t xml:space="preserve">   </w:t>
      </w:r>
      <w:r w:rsidRPr="00021152">
        <w:rPr>
          <w:rFonts w:ascii="Times New Roman" w:hAnsi="Times New Roman" w:cs="Times New Roman"/>
          <w:b/>
          <w:sz w:val="24"/>
          <w:szCs w:val="24"/>
        </w:rPr>
        <w:t>Статус документа</w:t>
      </w:r>
    </w:p>
    <w:p w:rsidR="00161C49" w:rsidRPr="00CC0102" w:rsidRDefault="00161C49" w:rsidP="00161C4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C0102">
        <w:rPr>
          <w:rFonts w:ascii="Times New Roman" w:hAnsi="Times New Roman" w:cs="Times New Roman"/>
          <w:sz w:val="24"/>
          <w:szCs w:val="24"/>
        </w:rPr>
        <w:t xml:space="preserve">Данная рабочая программа составлена на основании: </w:t>
      </w:r>
    </w:p>
    <w:p w:rsidR="00976EF9" w:rsidRDefault="00CC0102" w:rsidP="00CC0102">
      <w:pPr>
        <w:contextualSpacing/>
        <w:rPr>
          <w:rFonts w:ascii="Times New Roman" w:hAnsi="Times New Roman" w:cs="Times New Roman"/>
          <w:sz w:val="24"/>
          <w:szCs w:val="24"/>
        </w:rPr>
      </w:pPr>
      <w:r w:rsidRPr="00CC0102">
        <w:rPr>
          <w:rFonts w:ascii="Times New Roman" w:hAnsi="Times New Roman" w:cs="Times New Roman"/>
          <w:sz w:val="24"/>
          <w:szCs w:val="24"/>
        </w:rPr>
        <w:t xml:space="preserve">-     </w:t>
      </w:r>
      <w:r w:rsidR="00161C49" w:rsidRPr="00CC0102">
        <w:rPr>
          <w:rFonts w:ascii="Times New Roman" w:hAnsi="Times New Roman" w:cs="Times New Roman"/>
          <w:sz w:val="24"/>
          <w:szCs w:val="24"/>
        </w:rPr>
        <w:t>Федерального Закона от 29.12.2012 № 273-ФЗ «Об образовании в Российской Федерации»</w:t>
      </w:r>
      <w:r w:rsidR="00976EF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61C49" w:rsidRPr="00CC0102" w:rsidRDefault="00976EF9" w:rsidP="00CC010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по</w:t>
      </w:r>
      <w:r w:rsidR="00AC7706" w:rsidRPr="00CC0102">
        <w:rPr>
          <w:rFonts w:ascii="Times New Roman" w:hAnsi="Times New Roman" w:cs="Times New Roman"/>
          <w:sz w:val="24"/>
          <w:szCs w:val="24"/>
        </w:rPr>
        <w:t>следняя  действующая  редакция от  31.07.2020 г.)</w:t>
      </w:r>
    </w:p>
    <w:p w:rsidR="00CC0102" w:rsidRPr="00CC0102" w:rsidRDefault="00CC0102" w:rsidP="00CC0102">
      <w:pPr>
        <w:contextualSpacing/>
        <w:rPr>
          <w:rFonts w:ascii="Times New Roman" w:hAnsi="Times New Roman" w:cs="Times New Roman"/>
          <w:sz w:val="24"/>
          <w:szCs w:val="24"/>
        </w:rPr>
      </w:pPr>
      <w:r w:rsidRPr="00CC0102">
        <w:rPr>
          <w:rFonts w:ascii="Times New Roman" w:hAnsi="Times New Roman" w:cs="Times New Roman"/>
          <w:sz w:val="24"/>
          <w:szCs w:val="24"/>
        </w:rPr>
        <w:t xml:space="preserve"> -    </w:t>
      </w:r>
      <w:r w:rsidR="00161C49" w:rsidRPr="00CC0102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№ 1897 (далее – ФГОС основного общего образования) с изменениями (приказ Министерства образования и науки Российской Феде</w:t>
      </w:r>
      <w:r w:rsidRPr="00CC0102">
        <w:rPr>
          <w:rFonts w:ascii="Times New Roman" w:hAnsi="Times New Roman" w:cs="Times New Roman"/>
          <w:sz w:val="24"/>
          <w:szCs w:val="24"/>
        </w:rPr>
        <w:t>рации от 29 декабря 2014 года №</w:t>
      </w:r>
      <w:r w:rsidR="00161C49" w:rsidRPr="00CC0102">
        <w:rPr>
          <w:rFonts w:ascii="Times New Roman" w:hAnsi="Times New Roman" w:cs="Times New Roman"/>
          <w:sz w:val="24"/>
          <w:szCs w:val="24"/>
        </w:rPr>
        <w:t>1644)</w:t>
      </w:r>
      <w:r w:rsidR="00AC7706" w:rsidRPr="00CC01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1C49" w:rsidRPr="00CC0102" w:rsidRDefault="00AC7706" w:rsidP="00CC0102">
      <w:pPr>
        <w:contextualSpacing/>
        <w:rPr>
          <w:rFonts w:ascii="Times New Roman" w:hAnsi="Times New Roman" w:cs="Times New Roman"/>
          <w:sz w:val="24"/>
          <w:szCs w:val="24"/>
        </w:rPr>
      </w:pPr>
      <w:r w:rsidRPr="00CC0102">
        <w:rPr>
          <w:rFonts w:ascii="Times New Roman" w:hAnsi="Times New Roman" w:cs="Times New Roman"/>
          <w:sz w:val="24"/>
          <w:szCs w:val="24"/>
        </w:rPr>
        <w:lastRenderedPageBreak/>
        <w:t xml:space="preserve"> ( редакция от  31.12.2015 г.)</w:t>
      </w:r>
    </w:p>
    <w:p w:rsidR="00CC0102" w:rsidRPr="00CC0102" w:rsidRDefault="00CC0102" w:rsidP="00CC0102">
      <w:pPr>
        <w:rPr>
          <w:rFonts w:ascii="Times New Roman" w:hAnsi="Times New Roman" w:cs="Times New Roman"/>
          <w:sz w:val="24"/>
          <w:szCs w:val="24"/>
        </w:rPr>
      </w:pPr>
      <w:r w:rsidRPr="00CC0102">
        <w:rPr>
          <w:rFonts w:ascii="Times New Roman" w:hAnsi="Times New Roman" w:cs="Times New Roman"/>
          <w:sz w:val="24"/>
          <w:szCs w:val="24"/>
        </w:rPr>
        <w:t xml:space="preserve">    -     Приказа </w:t>
      </w:r>
      <w:proofErr w:type="spellStart"/>
      <w:r w:rsidRPr="00CC010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C0102">
        <w:rPr>
          <w:rFonts w:ascii="Times New Roman" w:hAnsi="Times New Roman" w:cs="Times New Roman"/>
          <w:sz w:val="24"/>
          <w:szCs w:val="24"/>
        </w:rPr>
        <w:t xml:space="preserve"> России от 17.05.2012 N 413 (ред. от 29.06.2017) "Об утверждении федерального государственного образовательного стандарта среднего общего образования"</w:t>
      </w:r>
    </w:p>
    <w:p w:rsidR="00161C49" w:rsidRPr="00CC0102" w:rsidRDefault="00CC0102" w:rsidP="00CC0102">
      <w:pPr>
        <w:contextualSpacing/>
        <w:rPr>
          <w:rFonts w:ascii="Times New Roman" w:hAnsi="Times New Roman" w:cs="Times New Roman"/>
          <w:sz w:val="24"/>
          <w:szCs w:val="24"/>
        </w:rPr>
      </w:pPr>
      <w:r w:rsidRPr="00CC0102">
        <w:rPr>
          <w:rFonts w:ascii="Times New Roman" w:hAnsi="Times New Roman" w:cs="Times New Roman"/>
          <w:sz w:val="24"/>
          <w:szCs w:val="24"/>
        </w:rPr>
        <w:t xml:space="preserve">     -   </w:t>
      </w:r>
      <w:r w:rsidR="00161C49" w:rsidRPr="00CC0102">
        <w:rPr>
          <w:rFonts w:ascii="Times New Roman" w:hAnsi="Times New Roman" w:cs="Times New Roman"/>
          <w:sz w:val="24"/>
          <w:szCs w:val="24"/>
        </w:rPr>
        <w:t xml:space="preserve"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Российской̆ Федерации от 28.12.2018 </w:t>
      </w:r>
      <w:r w:rsidR="0074687C" w:rsidRPr="00CC010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61C49" w:rsidRPr="00CC0102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="00161C49" w:rsidRPr="00CC0102">
        <w:rPr>
          <w:rFonts w:ascii="Times New Roman" w:hAnsi="Times New Roman" w:cs="Times New Roman"/>
          <w:sz w:val="24"/>
          <w:szCs w:val="24"/>
        </w:rPr>
        <w:t xml:space="preserve"> 345; </w:t>
      </w:r>
    </w:p>
    <w:p w:rsidR="00CC0102" w:rsidRPr="00CC0102" w:rsidRDefault="00CC0102" w:rsidP="00CC0102">
      <w:pPr>
        <w:contextualSpacing/>
        <w:rPr>
          <w:rFonts w:ascii="Times New Roman" w:hAnsi="Times New Roman" w:cs="Times New Roman"/>
          <w:sz w:val="24"/>
          <w:szCs w:val="24"/>
        </w:rPr>
      </w:pPr>
      <w:r w:rsidRPr="00CC0102">
        <w:rPr>
          <w:rFonts w:ascii="Times New Roman" w:hAnsi="Times New Roman" w:cs="Times New Roman"/>
          <w:sz w:val="24"/>
          <w:szCs w:val="24"/>
        </w:rPr>
        <w:t xml:space="preserve">      -  </w:t>
      </w:r>
      <w:r w:rsidR="00161C49" w:rsidRPr="00CC0102">
        <w:rPr>
          <w:rFonts w:ascii="Times New Roman" w:hAnsi="Times New Roman" w:cs="Times New Roman"/>
          <w:sz w:val="24"/>
          <w:szCs w:val="24"/>
        </w:rPr>
        <w:t xml:space="preserve">Приказа </w:t>
      </w:r>
      <w:proofErr w:type="spellStart"/>
      <w:r w:rsidR="00161C49" w:rsidRPr="00CC0102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161C49" w:rsidRPr="00CC0102">
        <w:rPr>
          <w:rFonts w:ascii="Times New Roman" w:hAnsi="Times New Roman" w:cs="Times New Roman"/>
          <w:sz w:val="24"/>
          <w:szCs w:val="24"/>
        </w:rPr>
        <w:t xml:space="preserve"> России от 8 мая 2019 г</w:t>
      </w:r>
      <w:r w:rsidR="0027490E" w:rsidRPr="00CC0102">
        <w:rPr>
          <w:rFonts w:ascii="Times New Roman" w:hAnsi="Times New Roman" w:cs="Times New Roman"/>
          <w:sz w:val="24"/>
          <w:szCs w:val="24"/>
        </w:rPr>
        <w:t xml:space="preserve">.  </w:t>
      </w:r>
      <w:r w:rsidR="00161C49" w:rsidRPr="00CC0102">
        <w:rPr>
          <w:rFonts w:ascii="Times New Roman" w:hAnsi="Times New Roman" w:cs="Times New Roman"/>
          <w:sz w:val="24"/>
          <w:szCs w:val="24"/>
        </w:rPr>
        <w:t>№ 233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№345»</w:t>
      </w:r>
      <w:r w:rsidRPr="00CC0102">
        <w:rPr>
          <w:rFonts w:ascii="Times New Roman" w:hAnsi="Times New Roman" w:cs="Times New Roman"/>
          <w:sz w:val="24"/>
          <w:szCs w:val="24"/>
        </w:rPr>
        <w:t>.</w:t>
      </w:r>
    </w:p>
    <w:p w:rsidR="00161C49" w:rsidRPr="00CC0102" w:rsidRDefault="00CC0102" w:rsidP="00CC0102">
      <w:pPr>
        <w:contextualSpacing/>
        <w:rPr>
          <w:rFonts w:ascii="Times New Roman" w:hAnsi="Times New Roman" w:cs="Times New Roman"/>
          <w:sz w:val="24"/>
          <w:szCs w:val="24"/>
        </w:rPr>
      </w:pPr>
      <w:r w:rsidRPr="00CC0102">
        <w:rPr>
          <w:rFonts w:ascii="Times New Roman" w:hAnsi="Times New Roman" w:cs="Times New Roman"/>
          <w:sz w:val="24"/>
          <w:szCs w:val="24"/>
        </w:rPr>
        <w:t xml:space="preserve">      -  </w:t>
      </w:r>
      <w:r w:rsidR="00161C49" w:rsidRPr="00CC0102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Санитарно-эпидемиологических </w:t>
      </w:r>
      <w:proofErr w:type="gramStart"/>
      <w:r w:rsidR="00161C49" w:rsidRPr="00CC0102">
        <w:rPr>
          <w:rFonts w:ascii="Times New Roman" w:hAnsi="Times New Roman" w:cs="Times New Roman"/>
          <w:sz w:val="24"/>
          <w:szCs w:val="24"/>
        </w:rPr>
        <w:t>требовании</w:t>
      </w:r>
      <w:proofErr w:type="gramEnd"/>
      <w:r w:rsidR="00161C49" w:rsidRPr="00CC0102">
        <w:rPr>
          <w:rFonts w:ascii="Times New Roman" w:hAnsi="Times New Roman" w:cs="Times New Roman"/>
          <w:sz w:val="24"/>
          <w:szCs w:val="24"/>
        </w:rPr>
        <w:t xml:space="preserve">̆ к условиям и организации обучения в общеобразовательных учреждениях, утвержденных постановлением Главного государственного санитарного врача Российской̆ Федерации от </w:t>
      </w:r>
      <w:r w:rsidR="00161C49" w:rsidRPr="00CC0102">
        <w:rPr>
          <w:rFonts w:ascii="Times New Roman" w:hAnsi="Times New Roman" w:cs="Times New Roman"/>
          <w:sz w:val="24"/>
          <w:szCs w:val="24"/>
          <w:lang w:val="pt-PT"/>
        </w:rPr>
        <w:t>29.12.2010 No 189 (</w:t>
      </w:r>
      <w:r w:rsidR="00161C49" w:rsidRPr="00CC0102">
        <w:rPr>
          <w:rFonts w:ascii="Times New Roman" w:hAnsi="Times New Roman" w:cs="Times New Roman"/>
          <w:sz w:val="24"/>
          <w:szCs w:val="24"/>
        </w:rPr>
        <w:t xml:space="preserve">далее - </w:t>
      </w:r>
      <w:proofErr w:type="spellStart"/>
      <w:r w:rsidR="00161C49" w:rsidRPr="00CC0102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161C49" w:rsidRPr="00CC0102">
        <w:rPr>
          <w:rFonts w:ascii="Times New Roman" w:hAnsi="Times New Roman" w:cs="Times New Roman"/>
          <w:sz w:val="24"/>
          <w:szCs w:val="24"/>
        </w:rPr>
        <w:t xml:space="preserve"> 2.4.2.2821-10).</w:t>
      </w:r>
    </w:p>
    <w:p w:rsidR="000574AF" w:rsidRPr="00CC0102" w:rsidRDefault="000574AF" w:rsidP="000574A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Cs w:val="28"/>
        </w:rPr>
      </w:pPr>
    </w:p>
    <w:p w:rsidR="00CC0102" w:rsidRPr="00CC0102" w:rsidRDefault="00CC0102" w:rsidP="00CC0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C0102">
        <w:rPr>
          <w:rFonts w:ascii="Times New Roman" w:hAnsi="Times New Roman" w:cs="Times New Roman"/>
          <w:szCs w:val="28"/>
        </w:rPr>
        <w:t xml:space="preserve">       - </w:t>
      </w:r>
      <w:r w:rsidR="000574AF" w:rsidRPr="00CC0102">
        <w:rPr>
          <w:rFonts w:ascii="Times New Roman" w:hAnsi="Times New Roman" w:cs="Times New Roman"/>
          <w:szCs w:val="28"/>
        </w:rPr>
        <w:t xml:space="preserve">Приказа </w:t>
      </w:r>
      <w:proofErr w:type="spellStart"/>
      <w:r w:rsidR="000574AF" w:rsidRPr="00CC0102">
        <w:rPr>
          <w:rFonts w:ascii="Times New Roman" w:hAnsi="Times New Roman" w:cs="Times New Roman"/>
          <w:szCs w:val="28"/>
        </w:rPr>
        <w:t>Минобрнауки</w:t>
      </w:r>
      <w:proofErr w:type="spellEnd"/>
      <w:r w:rsidR="000574AF" w:rsidRPr="00CC0102">
        <w:rPr>
          <w:rFonts w:ascii="Times New Roman" w:hAnsi="Times New Roman" w:cs="Times New Roman"/>
          <w:szCs w:val="28"/>
        </w:rPr>
        <w:t xml:space="preserve"> России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  ред. </w:t>
      </w:r>
      <w:r w:rsidRPr="00CC0102">
        <w:rPr>
          <w:rFonts w:ascii="Times New Roman" w:hAnsi="Times New Roman" w:cs="Times New Roman"/>
          <w:szCs w:val="28"/>
        </w:rPr>
        <w:t>о</w:t>
      </w:r>
      <w:r w:rsidR="000574AF" w:rsidRPr="00CC0102">
        <w:rPr>
          <w:rFonts w:ascii="Times New Roman" w:hAnsi="Times New Roman" w:cs="Times New Roman"/>
          <w:szCs w:val="28"/>
        </w:rPr>
        <w:t>т 28.12.2015 г</w:t>
      </w:r>
      <w:proofErr w:type="gramStart"/>
      <w:r w:rsidR="000574AF" w:rsidRPr="00CC0102">
        <w:rPr>
          <w:rFonts w:ascii="Times New Roman" w:hAnsi="Times New Roman" w:cs="Times New Roman"/>
          <w:szCs w:val="28"/>
        </w:rPr>
        <w:t>.</w:t>
      </w:r>
      <w:r w:rsidRPr="00CC0102">
        <w:rPr>
          <w:rFonts w:ascii="Times New Roman" w:hAnsi="Times New Roman" w:cs="Times New Roman"/>
          <w:szCs w:val="28"/>
        </w:rPr>
        <w:t>.</w:t>
      </w:r>
      <w:proofErr w:type="gramEnd"/>
    </w:p>
    <w:p w:rsidR="00CC0102" w:rsidRPr="00CC0102" w:rsidRDefault="00CC0102" w:rsidP="00CC0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C0102">
        <w:rPr>
          <w:rFonts w:ascii="Times New Roman" w:hAnsi="Times New Roman" w:cs="Times New Roman"/>
          <w:szCs w:val="28"/>
        </w:rPr>
        <w:t xml:space="preserve">      -  </w:t>
      </w:r>
      <w:r w:rsidR="000574AF" w:rsidRPr="00CC0102">
        <w:rPr>
          <w:rFonts w:ascii="Times New Roman" w:hAnsi="Times New Roman" w:cs="Times New Roman"/>
          <w:szCs w:val="28"/>
        </w:rPr>
        <w:t xml:space="preserve">Приказа  17.12.2010 № 1897 «Об утверждении федерального государственного образовательного стандарта основного общего образования» (в ред. приказа </w:t>
      </w:r>
      <w:proofErr w:type="spellStart"/>
      <w:r w:rsidR="000574AF" w:rsidRPr="00CC0102">
        <w:rPr>
          <w:rFonts w:ascii="Times New Roman" w:hAnsi="Times New Roman" w:cs="Times New Roman"/>
          <w:szCs w:val="28"/>
        </w:rPr>
        <w:t>Минобрнауки</w:t>
      </w:r>
      <w:proofErr w:type="spellEnd"/>
      <w:r w:rsidR="000574AF" w:rsidRPr="00CC0102">
        <w:rPr>
          <w:rFonts w:ascii="Times New Roman" w:hAnsi="Times New Roman" w:cs="Times New Roman"/>
          <w:szCs w:val="28"/>
        </w:rPr>
        <w:t xml:space="preserve"> России от 29.12.2014 № 1644,  от 31.12.2015 г. № 1577)»;</w:t>
      </w:r>
    </w:p>
    <w:p w:rsidR="000574AF" w:rsidRPr="00CC0102" w:rsidRDefault="00CC0102" w:rsidP="00CC0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C0102">
        <w:rPr>
          <w:rFonts w:ascii="Times New Roman" w:hAnsi="Times New Roman" w:cs="Times New Roman"/>
          <w:szCs w:val="28"/>
        </w:rPr>
        <w:t xml:space="preserve">       -   </w:t>
      </w:r>
      <w:r w:rsidR="000574AF" w:rsidRPr="00CC0102">
        <w:rPr>
          <w:rFonts w:ascii="Times New Roman" w:hAnsi="Times New Roman" w:cs="Times New Roman"/>
        </w:rPr>
        <w:t xml:space="preserve">Устава МКОУ « СОШ </w:t>
      </w:r>
      <w:proofErr w:type="spellStart"/>
      <w:r w:rsidR="000574AF" w:rsidRPr="00CC0102">
        <w:rPr>
          <w:rFonts w:ascii="Times New Roman" w:hAnsi="Times New Roman" w:cs="Times New Roman"/>
        </w:rPr>
        <w:t>а</w:t>
      </w:r>
      <w:proofErr w:type="gramStart"/>
      <w:r w:rsidR="000574AF" w:rsidRPr="00CC0102">
        <w:rPr>
          <w:rFonts w:ascii="Times New Roman" w:hAnsi="Times New Roman" w:cs="Times New Roman"/>
        </w:rPr>
        <w:t>.К</w:t>
      </w:r>
      <w:proofErr w:type="gramEnd"/>
      <w:r w:rsidR="000574AF" w:rsidRPr="00CC0102">
        <w:rPr>
          <w:rFonts w:ascii="Times New Roman" w:hAnsi="Times New Roman" w:cs="Times New Roman"/>
        </w:rPr>
        <w:t>обу-Баши</w:t>
      </w:r>
      <w:proofErr w:type="spellEnd"/>
      <w:r w:rsidR="000574AF" w:rsidRPr="00CC0102">
        <w:rPr>
          <w:rFonts w:ascii="Times New Roman" w:hAnsi="Times New Roman" w:cs="Times New Roman"/>
        </w:rPr>
        <w:t>»;</w:t>
      </w:r>
    </w:p>
    <w:p w:rsidR="000574AF" w:rsidRPr="00CC0102" w:rsidRDefault="00CC0102" w:rsidP="00CC0102">
      <w:pPr>
        <w:pStyle w:val="msonormalcxspmiddlecxspmiddle"/>
        <w:tabs>
          <w:tab w:val="left" w:pos="851"/>
        </w:tabs>
        <w:autoSpaceDE w:val="0"/>
        <w:autoSpaceDN w:val="0"/>
        <w:adjustRightInd w:val="0"/>
        <w:spacing w:before="0" w:beforeAutospacing="0" w:after="0" w:afterAutospacing="0"/>
        <w:contextualSpacing/>
        <w:jc w:val="both"/>
      </w:pPr>
      <w:r w:rsidRPr="00CC0102">
        <w:t xml:space="preserve">       -</w:t>
      </w:r>
      <w:r w:rsidR="000574AF" w:rsidRPr="00CC0102">
        <w:t xml:space="preserve">   Учебного плана МКОУ «СОШ  а </w:t>
      </w:r>
      <w:proofErr w:type="spellStart"/>
      <w:r w:rsidR="000574AF" w:rsidRPr="00CC0102">
        <w:t>Кобу-Баши</w:t>
      </w:r>
      <w:proofErr w:type="spellEnd"/>
      <w:r w:rsidR="000574AF" w:rsidRPr="00CC0102">
        <w:t xml:space="preserve">»    на  2020-2021 </w:t>
      </w:r>
      <w:proofErr w:type="spellStart"/>
      <w:r w:rsidR="000574AF" w:rsidRPr="00CC0102">
        <w:t>уч</w:t>
      </w:r>
      <w:proofErr w:type="gramStart"/>
      <w:r w:rsidR="000574AF" w:rsidRPr="00CC0102">
        <w:t>.г</w:t>
      </w:r>
      <w:proofErr w:type="gramEnd"/>
      <w:r w:rsidR="000574AF" w:rsidRPr="00CC0102">
        <w:t>од</w:t>
      </w:r>
      <w:proofErr w:type="spellEnd"/>
      <w:r w:rsidR="000574AF" w:rsidRPr="00CC0102">
        <w:t>.</w:t>
      </w:r>
    </w:p>
    <w:p w:rsidR="000574AF" w:rsidRPr="00CC0102" w:rsidRDefault="000574AF" w:rsidP="000574AF">
      <w:pPr>
        <w:autoSpaceDN w:val="0"/>
        <w:spacing w:before="100" w:beforeAutospacing="1"/>
        <w:ind w:left="360"/>
        <w:contextualSpacing/>
        <w:jc w:val="both"/>
        <w:rPr>
          <w:rStyle w:val="apple-style-span"/>
          <w:rFonts w:ascii="Times New Roman" w:hAnsi="Times New Roman" w:cs="Times New Roman"/>
          <w:color w:val="000000"/>
        </w:rPr>
      </w:pPr>
    </w:p>
    <w:p w:rsidR="00161C49" w:rsidRPr="00021152" w:rsidRDefault="00161C49" w:rsidP="000574AF">
      <w:pPr>
        <w:jc w:val="both"/>
        <w:rPr>
          <w:rFonts w:ascii="Times New Roman" w:hAnsi="Times New Roman" w:cs="Times New Roman"/>
          <w:sz w:val="24"/>
          <w:szCs w:val="24"/>
        </w:rPr>
      </w:pPr>
      <w:r w:rsidRPr="00021152">
        <w:rPr>
          <w:rFonts w:ascii="Times New Roman" w:hAnsi="Times New Roman" w:cs="Times New Roman"/>
          <w:b/>
          <w:sz w:val="24"/>
          <w:szCs w:val="24"/>
        </w:rPr>
        <w:t>1.3. Сведения о программе.</w:t>
      </w:r>
    </w:p>
    <w:p w:rsidR="00161C49" w:rsidRPr="00021152" w:rsidRDefault="00161C49" w:rsidP="00161C4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211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Данная рабочая программа по </w:t>
      </w:r>
      <w:r w:rsidR="00EC6B33" w:rsidRPr="00021152">
        <w:rPr>
          <w:rFonts w:ascii="Times New Roman" w:eastAsia="Times New Roman" w:hAnsi="Times New Roman" w:cs="Times New Roman"/>
          <w:sz w:val="24"/>
          <w:szCs w:val="24"/>
          <w:lang w:eastAsia="ar-SA"/>
        </w:rPr>
        <w:t>русскому языку</w:t>
      </w:r>
      <w:r w:rsidRPr="000211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определяет наиболее оптимальные и эффективные для определенного класса содержание, формы, методы и приемы организации образовательного процесса с целью получения результата, соответствующего требованиям стандарта.</w:t>
      </w:r>
    </w:p>
    <w:p w:rsidR="00E97EDA" w:rsidRPr="00021152" w:rsidRDefault="00E809B1" w:rsidP="00E97ED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1.4</w:t>
      </w:r>
      <w:r w:rsidR="00161C49" w:rsidRPr="000211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Определение места и роли предмета в овладении требований к уровню подготовки обучающихся.</w:t>
      </w:r>
    </w:p>
    <w:p w:rsidR="00C01162" w:rsidRPr="00021152" w:rsidRDefault="00161C49" w:rsidP="00161C4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211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Данная рабочая программа составлена для учебника </w:t>
      </w:r>
      <w:r w:rsidRPr="00021152">
        <w:rPr>
          <w:rFonts w:ascii="Times New Roman" w:hAnsi="Times New Roman" w:cs="Times New Roman"/>
          <w:sz w:val="24"/>
          <w:szCs w:val="24"/>
        </w:rPr>
        <w:t xml:space="preserve">Русский язык: 9 класс: учебник для общеобразовательных организаций/ Л. А. </w:t>
      </w:r>
      <w:proofErr w:type="spellStart"/>
      <w:r w:rsidRPr="00021152">
        <w:rPr>
          <w:rFonts w:ascii="Times New Roman" w:hAnsi="Times New Roman" w:cs="Times New Roman"/>
          <w:sz w:val="24"/>
          <w:szCs w:val="24"/>
        </w:rPr>
        <w:t>Тростенцова</w:t>
      </w:r>
      <w:proofErr w:type="spellEnd"/>
      <w:r w:rsidRPr="00021152">
        <w:rPr>
          <w:rFonts w:ascii="Times New Roman" w:hAnsi="Times New Roman" w:cs="Times New Roman"/>
          <w:sz w:val="24"/>
          <w:szCs w:val="24"/>
        </w:rPr>
        <w:t xml:space="preserve">, Т. А. </w:t>
      </w:r>
      <w:proofErr w:type="spellStart"/>
      <w:r w:rsidRPr="00021152">
        <w:rPr>
          <w:rFonts w:ascii="Times New Roman" w:hAnsi="Times New Roman" w:cs="Times New Roman"/>
          <w:sz w:val="24"/>
          <w:szCs w:val="24"/>
        </w:rPr>
        <w:t>Ладыженская</w:t>
      </w:r>
      <w:proofErr w:type="spellEnd"/>
      <w:r w:rsidRPr="00021152">
        <w:rPr>
          <w:rFonts w:ascii="Times New Roman" w:hAnsi="Times New Roman" w:cs="Times New Roman"/>
          <w:sz w:val="24"/>
          <w:szCs w:val="24"/>
        </w:rPr>
        <w:t xml:space="preserve">, А. Д. </w:t>
      </w:r>
      <w:proofErr w:type="spellStart"/>
      <w:r w:rsidRPr="00021152">
        <w:rPr>
          <w:rFonts w:ascii="Times New Roman" w:hAnsi="Times New Roman" w:cs="Times New Roman"/>
          <w:sz w:val="24"/>
          <w:szCs w:val="24"/>
        </w:rPr>
        <w:t>Дейкина</w:t>
      </w:r>
      <w:proofErr w:type="spellEnd"/>
      <w:r w:rsidRPr="00021152">
        <w:rPr>
          <w:rFonts w:ascii="Times New Roman" w:hAnsi="Times New Roman" w:cs="Times New Roman"/>
          <w:sz w:val="24"/>
          <w:szCs w:val="24"/>
        </w:rPr>
        <w:t xml:space="preserve">, О. М. Александрова; </w:t>
      </w:r>
      <w:proofErr w:type="spellStart"/>
      <w:r w:rsidRPr="00021152">
        <w:rPr>
          <w:rFonts w:ascii="Times New Roman" w:hAnsi="Times New Roman" w:cs="Times New Roman"/>
          <w:sz w:val="24"/>
          <w:szCs w:val="24"/>
        </w:rPr>
        <w:t>науч</w:t>
      </w:r>
      <w:proofErr w:type="spellEnd"/>
      <w:r w:rsidRPr="00021152">
        <w:rPr>
          <w:rFonts w:ascii="Times New Roman" w:hAnsi="Times New Roman" w:cs="Times New Roman"/>
          <w:sz w:val="24"/>
          <w:szCs w:val="24"/>
        </w:rPr>
        <w:t xml:space="preserve">. ред. Н. М. </w:t>
      </w:r>
      <w:proofErr w:type="spellStart"/>
      <w:r w:rsidRPr="00021152">
        <w:rPr>
          <w:rFonts w:ascii="Times New Roman" w:hAnsi="Times New Roman" w:cs="Times New Roman"/>
          <w:sz w:val="24"/>
          <w:szCs w:val="24"/>
        </w:rPr>
        <w:t>Шанский</w:t>
      </w:r>
      <w:proofErr w:type="spellEnd"/>
      <w:r w:rsidRPr="00021152">
        <w:rPr>
          <w:rFonts w:ascii="Times New Roman" w:hAnsi="Times New Roman" w:cs="Times New Roman"/>
          <w:sz w:val="24"/>
          <w:szCs w:val="24"/>
        </w:rPr>
        <w:t xml:space="preserve"> - М.: Просвещение, 2018 г.</w:t>
      </w:r>
    </w:p>
    <w:p w:rsidR="00E97EDA" w:rsidRPr="00021152" w:rsidRDefault="00E97EDA" w:rsidP="00161C4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21152">
        <w:rPr>
          <w:rFonts w:ascii="Times New Roman" w:hAnsi="Times New Roman" w:cs="Times New Roman"/>
          <w:sz w:val="24"/>
          <w:szCs w:val="24"/>
        </w:rPr>
        <w:t>Данная рабочая программа по русскому языку определяет наиболее оптимальные и эффективные для определенного класса содержание, формы, методы и приемы организации образовательного процесса с целью получения результата, соответствующего требованиям стандарта.</w:t>
      </w:r>
    </w:p>
    <w:p w:rsidR="00161C49" w:rsidRPr="00021152" w:rsidRDefault="00161C49" w:rsidP="00161C4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211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</w:t>
      </w:r>
      <w:r w:rsidR="00E809B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</w:t>
      </w:r>
      <w:r w:rsidRPr="000211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Информация о количестве учебных часов.</w:t>
      </w:r>
    </w:p>
    <w:p w:rsidR="00161C49" w:rsidRPr="00021152" w:rsidRDefault="00161C49" w:rsidP="00161C4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1152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учебным планом, а также годовым календарным учебным графиком рабочая программа рассчитана на 3 учебных часа в неделю 102 учебных часа в год).</w:t>
      </w:r>
    </w:p>
    <w:p w:rsidR="00161C49" w:rsidRPr="00021152" w:rsidRDefault="00E809B1" w:rsidP="00161C49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1.6</w:t>
      </w:r>
      <w:r w:rsidR="00161C49" w:rsidRPr="000211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Формы организации образовательного процесса.</w:t>
      </w:r>
    </w:p>
    <w:p w:rsidR="00161C49" w:rsidRPr="00021152" w:rsidRDefault="00161C49" w:rsidP="00161C4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21152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Основной формой организации образовательного процесса является</w:t>
      </w:r>
      <w:r w:rsidRPr="000211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урок.</w:t>
      </w:r>
    </w:p>
    <w:p w:rsidR="00161C49" w:rsidRPr="00021152" w:rsidRDefault="00E809B1" w:rsidP="00161C4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1.7</w:t>
      </w:r>
      <w:r w:rsidR="00161C49" w:rsidRPr="000211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Технологии обучения.</w:t>
      </w:r>
    </w:p>
    <w:p w:rsidR="00161C49" w:rsidRPr="00021152" w:rsidRDefault="00161C49" w:rsidP="00161C4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211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Урок предполагает использование определенных образовательных технологий, т.е. системной совокупности приемов и средств обучения и определенный порядок их применения. На этапе углубления и расширения изученного материала новым будет использована </w:t>
      </w:r>
      <w:r w:rsidRPr="0002115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технология проблемно-диалогического обучения</w:t>
      </w:r>
      <w:r w:rsidRPr="000211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которая предполагает открытие нового знания самими обучающимися. При </w:t>
      </w:r>
      <w:r w:rsidRPr="0002115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проблемном введении материала методы постановки проблемы обеспечивают формулирование учащимися вопроса для исследования или темы урока, а методы поиска решения организуют «открытие» знания школьниками.</w:t>
      </w:r>
    </w:p>
    <w:p w:rsidR="00161C49" w:rsidRPr="00021152" w:rsidRDefault="00E809B1" w:rsidP="00161C49">
      <w:pPr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1.8</w:t>
      </w:r>
      <w:r w:rsidR="00161C49" w:rsidRPr="000211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Механизмы формирования ключевых компетенций.</w:t>
      </w:r>
    </w:p>
    <w:p w:rsidR="004C1607" w:rsidRPr="00021152" w:rsidRDefault="004C1607" w:rsidP="004C160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предмет «Русский язык» в современной школе имеет познавательно-практическую направленность. Специальной целью преподавания русского языка в школе является формирование языковой, коммуникативной и лингвистической компетенции учащихся.</w:t>
      </w:r>
    </w:p>
    <w:p w:rsidR="004C1607" w:rsidRPr="00021152" w:rsidRDefault="004C1607" w:rsidP="004C160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Языковая компетенция реализуется в процессе решения следующих познавательных задач: формирования у учащихся научно-лингвистического мировоззрения, вооружения их основами знаний о родном языке, развития языкового и эстетического идеала.</w:t>
      </w:r>
    </w:p>
    <w:p w:rsidR="004C1607" w:rsidRPr="00021152" w:rsidRDefault="004C1607" w:rsidP="004C160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Коммуникативная компетенция реализуется в процессе решения следующих практических задач: формирование прочных орфографических и пунктуационных умений и навыков; овладения нормами русского литературного языка и обогащения словарного запаса и грамматического строя речи учащихся; обучение школьников умению связно излагать свои мысли в устной и письменной форме.</w:t>
      </w:r>
    </w:p>
    <w:p w:rsidR="004C1607" w:rsidRPr="00021152" w:rsidRDefault="004C1607" w:rsidP="004C160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Лингвистическая компетенция – это знания учащихся о самой науке «Русский язык», ее разделах, целях научного изучения языка, элементарные сведения о ее методах, об этапах развития, о выдающихся ученых, сделавших открытия в изучении родного языка.</w:t>
      </w:r>
    </w:p>
    <w:p w:rsidR="004C1607" w:rsidRPr="00021152" w:rsidRDefault="004C1607" w:rsidP="004C16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Усиление </w:t>
      </w:r>
      <w:proofErr w:type="spellStart"/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коммуникативно-деятельностной</w:t>
      </w:r>
      <w:proofErr w:type="spellEnd"/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направленности курса русского (родного) языка, нацеленность его на </w:t>
      </w:r>
      <w:proofErr w:type="spellStart"/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обучения являются важнейшими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функционировать.</w:t>
      </w:r>
    </w:p>
    <w:p w:rsidR="004C1607" w:rsidRPr="00021152" w:rsidRDefault="004C1607" w:rsidP="004C16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индикаторами функциональной грамотности, имеющей </w:t>
      </w:r>
      <w:proofErr w:type="spellStart"/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метапредметный</w:t>
      </w:r>
      <w:proofErr w:type="spellEnd"/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статус, являются:</w:t>
      </w:r>
    </w:p>
    <w:p w:rsidR="004C1607" w:rsidRPr="00021152" w:rsidRDefault="004C1607" w:rsidP="004C16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1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</w:t>
      </w:r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владеть всеми видами речевой деятельности, строить продуктивное речевое взаимодействие со сверстниками и взрослыми; адекватно воспринимать устную и письменную речь; точно, правильно, логично и выразительно излагать свою точку зрения по поставленной проблеме; соблюдать в процессе коммуникации основные нормы устной и письменной речи и правила русского речевого этикета.;</w:t>
      </w:r>
    </w:p>
    <w:p w:rsidR="004C1607" w:rsidRPr="00021152" w:rsidRDefault="004C1607" w:rsidP="004C16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021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формулировать проблему, выдвигать аргументы, строить логическую цепь рассуждения, находить доказательства, подтверждающие ил</w:t>
      </w:r>
      <w:r w:rsidR="00377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опровергающие тезис; осуществ</w:t>
      </w:r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лять библиографический поиск, извлекать необходимую информацию из различных источников; определять основную и второстепенную информацию, осмысливать цель чтения, выбирая вид чтения в зависимости от коммуникативной цели; применять методы информационного поиска, в том числе с помощью компьютерных средств;</w:t>
      </w:r>
      <w:proofErr w:type="gramEnd"/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перерабатывать, систематизировать информацию и предъявлять ее разными способами</w:t>
      </w:r>
      <w:proofErr w:type="gramStart"/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4C1607" w:rsidRPr="00021152" w:rsidRDefault="004C1607" w:rsidP="004C16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1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действия:</w:t>
      </w:r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ставить и адекватно формулировать цель деятельности, планировать последовательность действий и при необходимости изменять ее; осуществлять самоконтроль, самооценку, </w:t>
      </w:r>
      <w:proofErr w:type="spellStart"/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самокоррекцию</w:t>
      </w:r>
      <w:proofErr w:type="spellEnd"/>
      <w:proofErr w:type="gramStart"/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4C1607" w:rsidRPr="00021152" w:rsidRDefault="004C1607" w:rsidP="004C16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обучения должен быть ориентирован не только на формирование навыков анализа языка, способности классифицировать языковые явления и факты, но и на воспитание речевой культуры, формирование таких жизненно важных умений, как использование различных видов чтения, информационная переработка текстов, различные формы поиска информации и разные способы передачи ее. Таким обра</w:t>
      </w:r>
      <w:r w:rsidR="00377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зом, обучение русскому </w:t>
      </w:r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языку в основной школе должно обеспечить общекультурный уровень человека.</w:t>
      </w:r>
    </w:p>
    <w:p w:rsidR="004C1607" w:rsidRPr="00021152" w:rsidRDefault="004C1607" w:rsidP="004C160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каждого раздела, каждой темы содействует развитию логического мышления и речи учащихся. Развитие речи учащихся на уроках русского предполагает совершенствование всех видов речевой деятельности (говорения, слушания, чтения и письма).</w:t>
      </w:r>
    </w:p>
    <w:p w:rsidR="004C1607" w:rsidRPr="00021152" w:rsidRDefault="004C1607" w:rsidP="004C160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оценивания:  в конце изучения каждой темы предусматриваются зачетные уроки, тестирование, творческие и контрольные работы.</w:t>
      </w:r>
    </w:p>
    <w:p w:rsidR="0027490E" w:rsidRDefault="0027490E" w:rsidP="00E97EDA">
      <w:pPr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115E1" w:rsidRDefault="006115E1" w:rsidP="00E97EDA">
      <w:pPr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97EDA" w:rsidRPr="00021152" w:rsidRDefault="00E809B1" w:rsidP="00E97EDA">
      <w:pPr>
        <w:ind w:firstLine="567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1.9</w:t>
      </w:r>
      <w:r w:rsidR="00E97EDA" w:rsidRPr="000211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 w:rsidR="00E97EDA" w:rsidRPr="0002115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Требования к уровню подготовки учащихся по русскому языку (предметные результаты)</w:t>
      </w:r>
    </w:p>
    <w:p w:rsidR="004C1607" w:rsidRPr="00021152" w:rsidRDefault="004C1607" w:rsidP="004C160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данной рабочей программы ориентирована на достижение личностных, </w:t>
      </w:r>
      <w:proofErr w:type="spellStart"/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0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результатов.</w:t>
      </w:r>
    </w:p>
    <w:tbl>
      <w:tblPr>
        <w:tblW w:w="104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98"/>
        <w:gridCol w:w="8958"/>
      </w:tblGrid>
      <w:tr w:rsidR="004C1607" w:rsidRPr="00021152" w:rsidTr="0074687C"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8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</w:t>
            </w:r>
            <w:r w:rsidR="00E97EDA"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шенствованию;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      </w:r>
          </w:p>
        </w:tc>
      </w:tr>
      <w:tr w:rsidR="004C1607" w:rsidRPr="00021152" w:rsidTr="0074687C"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Метапред-метные</w:t>
            </w:r>
            <w:proofErr w:type="spellEnd"/>
          </w:p>
        </w:tc>
        <w:tc>
          <w:tcPr>
            <w:tcW w:w="8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всеми видами речевой деятельности: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1) </w:t>
            </w:r>
            <w:proofErr w:type="spellStart"/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 чтение: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владение разными видами чтения (поисковым, просмотровым, ознакомительным, изучающим) текстов разных стилей и жанров;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адекватное восприятие на слух текстов разных стилей и жанров; владение разными видами </w:t>
            </w:r>
            <w:proofErr w:type="spellStart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(выборочным, ознакомительным, детальным);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 свободно пользоваться словарями различных типов, справочной литературой, в том числе и на электронных носителях;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овладение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</w:t>
            </w:r>
            <w:proofErr w:type="spellStart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2)</w:t>
            </w: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говорение и письмо: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воспроизводить прослушанный или прочитанный текст с заданной степенью свернутости (план, пересказ, конспект, аннотация);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создавать устные и письменные тексты разных типов, стилей речи и жанров с учетом замысла, адресата и ситуации общения;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владение различными видами монолога (повествование, описание, рассуждение; сочетание разных видов монолога) и диалога (этикетный, диалог-расспрос, диалог-побуждение, диалог-обмен мнениями и др.; сочетание разных видов диалога);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способность участвовать в речевом общении, соблюдая нормы речевого этикета; </w:t>
            </w: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адекватно использовать жесты, мимику в процессе речевого общения;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</w:t>
            </w:r>
            <w:proofErr w:type="spellStart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межпредметном</w:t>
            </w:r>
            <w:proofErr w:type="spellEnd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уровне.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Коммуникативно</w:t>
            </w:r>
            <w:proofErr w:type="spellEnd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целесообразное взаимодействие с окружающими людьми в процессе речевого общения, совместного выполнения какого-либо задания,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      </w:r>
          </w:p>
        </w:tc>
      </w:tr>
      <w:tr w:rsidR="004C1607" w:rsidRPr="00021152" w:rsidTr="0074687C"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Предметные</w:t>
            </w:r>
          </w:p>
        </w:tc>
        <w:tc>
          <w:tcPr>
            <w:tcW w:w="8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понимание места родного языка в системе гуманитарных наук и его роли в образовании в целом;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усвоение основ научных знаний о родном языке; понимание взаимосвязи его уровней и единиц;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6) 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7)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</w:t>
            </w:r>
            <w:proofErr w:type="spellStart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многоаспектного</w:t>
            </w:r>
            <w:proofErr w:type="spellEnd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анализа текста с точки зрения его основных признаков и структуры, принадлежности к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определенным функциональным разновидностям языка, особенностей языкового оформления, использования выразительных средств языка;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8)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      </w:r>
          </w:p>
          <w:p w:rsidR="004C1607" w:rsidRPr="00021152" w:rsidRDefault="004C1607" w:rsidP="004C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      </w:r>
          </w:p>
        </w:tc>
      </w:tr>
    </w:tbl>
    <w:p w:rsidR="006115E1" w:rsidRDefault="006115E1" w:rsidP="00E97ED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15E1" w:rsidRDefault="006115E1" w:rsidP="00E97ED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7EDA" w:rsidRPr="00021152" w:rsidRDefault="00E809B1" w:rsidP="00E97ED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1.10</w:t>
      </w:r>
      <w:r w:rsidR="00E97EDA" w:rsidRPr="00021152">
        <w:rPr>
          <w:rFonts w:ascii="Times New Roman" w:hAnsi="Times New Roman" w:cs="Times New Roman"/>
          <w:b/>
          <w:sz w:val="24"/>
          <w:szCs w:val="24"/>
        </w:rPr>
        <w:t>. Виды и формы контроля.</w:t>
      </w:r>
    </w:p>
    <w:p w:rsidR="00E97EDA" w:rsidRPr="00021152" w:rsidRDefault="00E97EDA" w:rsidP="00E97EDA">
      <w:pPr>
        <w:spacing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21152">
        <w:rPr>
          <w:rFonts w:ascii="Times New Roman" w:hAnsi="Times New Roman" w:cs="Times New Roman"/>
          <w:b/>
          <w:sz w:val="24"/>
          <w:szCs w:val="24"/>
        </w:rPr>
        <w:t>Формами контроля</w:t>
      </w:r>
      <w:r w:rsidRPr="00021152">
        <w:rPr>
          <w:rFonts w:ascii="Times New Roman" w:hAnsi="Times New Roman" w:cs="Times New Roman"/>
          <w:sz w:val="24"/>
          <w:szCs w:val="24"/>
        </w:rPr>
        <w:t xml:space="preserve"> может быть:</w:t>
      </w:r>
    </w:p>
    <w:p w:rsidR="00E97EDA" w:rsidRPr="00021152" w:rsidRDefault="00E97EDA" w:rsidP="00E97EDA">
      <w:pPr>
        <w:numPr>
          <w:ilvl w:val="0"/>
          <w:numId w:val="3"/>
        </w:numPr>
        <w:suppressAutoHyphens/>
        <w:spacing w:after="0" w:line="288" w:lineRule="auto"/>
        <w:ind w:left="142" w:firstLine="283"/>
        <w:rPr>
          <w:rFonts w:ascii="Times New Roman" w:hAnsi="Times New Roman" w:cs="Times New Roman"/>
          <w:sz w:val="24"/>
          <w:szCs w:val="24"/>
        </w:rPr>
      </w:pPr>
      <w:r w:rsidRPr="00021152">
        <w:rPr>
          <w:rFonts w:ascii="Times New Roman" w:hAnsi="Times New Roman" w:cs="Times New Roman"/>
          <w:sz w:val="24"/>
          <w:szCs w:val="24"/>
        </w:rPr>
        <w:t>зачет,</w:t>
      </w:r>
    </w:p>
    <w:p w:rsidR="00E97EDA" w:rsidRPr="00021152" w:rsidRDefault="00E97EDA" w:rsidP="00E97EDA">
      <w:pPr>
        <w:numPr>
          <w:ilvl w:val="0"/>
          <w:numId w:val="3"/>
        </w:numPr>
        <w:suppressAutoHyphens/>
        <w:spacing w:after="0" w:line="288" w:lineRule="auto"/>
        <w:ind w:left="142" w:firstLine="283"/>
        <w:rPr>
          <w:rFonts w:ascii="Times New Roman" w:hAnsi="Times New Roman" w:cs="Times New Roman"/>
          <w:sz w:val="24"/>
          <w:szCs w:val="24"/>
        </w:rPr>
      </w:pPr>
      <w:r w:rsidRPr="00021152">
        <w:rPr>
          <w:rFonts w:ascii="Times New Roman" w:hAnsi="Times New Roman" w:cs="Times New Roman"/>
          <w:sz w:val="24"/>
          <w:szCs w:val="24"/>
        </w:rPr>
        <w:t xml:space="preserve"> практическая работа;</w:t>
      </w:r>
    </w:p>
    <w:p w:rsidR="00E97EDA" w:rsidRPr="00021152" w:rsidRDefault="00E97EDA" w:rsidP="00E97EDA">
      <w:pPr>
        <w:numPr>
          <w:ilvl w:val="0"/>
          <w:numId w:val="3"/>
        </w:numPr>
        <w:suppressAutoHyphens/>
        <w:spacing w:after="0" w:line="288" w:lineRule="auto"/>
        <w:ind w:left="142" w:firstLine="283"/>
        <w:rPr>
          <w:rFonts w:ascii="Times New Roman" w:hAnsi="Times New Roman" w:cs="Times New Roman"/>
          <w:sz w:val="24"/>
          <w:szCs w:val="24"/>
        </w:rPr>
      </w:pPr>
      <w:r w:rsidRPr="00021152">
        <w:rPr>
          <w:rFonts w:ascii="Times New Roman" w:hAnsi="Times New Roman" w:cs="Times New Roman"/>
          <w:sz w:val="24"/>
          <w:szCs w:val="24"/>
        </w:rPr>
        <w:t xml:space="preserve"> диктант;</w:t>
      </w:r>
    </w:p>
    <w:p w:rsidR="00E97EDA" w:rsidRPr="00021152" w:rsidRDefault="00E97EDA" w:rsidP="00E97EDA">
      <w:pPr>
        <w:numPr>
          <w:ilvl w:val="0"/>
          <w:numId w:val="3"/>
        </w:numPr>
        <w:suppressAutoHyphens/>
        <w:spacing w:after="0" w:line="288" w:lineRule="auto"/>
        <w:ind w:left="142" w:firstLine="283"/>
        <w:rPr>
          <w:rFonts w:ascii="Times New Roman" w:hAnsi="Times New Roman" w:cs="Times New Roman"/>
          <w:sz w:val="24"/>
          <w:szCs w:val="24"/>
        </w:rPr>
      </w:pPr>
      <w:r w:rsidRPr="00021152">
        <w:rPr>
          <w:rFonts w:ascii="Times New Roman" w:hAnsi="Times New Roman" w:cs="Times New Roman"/>
          <w:sz w:val="24"/>
          <w:szCs w:val="24"/>
        </w:rPr>
        <w:t xml:space="preserve"> изложение;</w:t>
      </w:r>
    </w:p>
    <w:p w:rsidR="00E97EDA" w:rsidRPr="00021152" w:rsidRDefault="00E97EDA" w:rsidP="00E97EDA">
      <w:pPr>
        <w:numPr>
          <w:ilvl w:val="0"/>
          <w:numId w:val="3"/>
        </w:numPr>
        <w:suppressAutoHyphens/>
        <w:spacing w:after="0" w:line="288" w:lineRule="auto"/>
        <w:ind w:left="142" w:firstLine="283"/>
        <w:rPr>
          <w:rFonts w:ascii="Times New Roman" w:hAnsi="Times New Roman" w:cs="Times New Roman"/>
          <w:sz w:val="24"/>
          <w:szCs w:val="24"/>
        </w:rPr>
      </w:pPr>
      <w:r w:rsidRPr="00021152">
        <w:rPr>
          <w:rFonts w:ascii="Times New Roman" w:hAnsi="Times New Roman" w:cs="Times New Roman"/>
          <w:sz w:val="24"/>
          <w:szCs w:val="24"/>
        </w:rPr>
        <w:t>контрольная  работа;</w:t>
      </w:r>
    </w:p>
    <w:p w:rsidR="00E97EDA" w:rsidRPr="00021152" w:rsidRDefault="00E97EDA" w:rsidP="00E97EDA">
      <w:pPr>
        <w:numPr>
          <w:ilvl w:val="0"/>
          <w:numId w:val="3"/>
        </w:numPr>
        <w:suppressAutoHyphens/>
        <w:spacing w:after="0" w:line="288" w:lineRule="auto"/>
        <w:ind w:left="142" w:firstLine="283"/>
        <w:rPr>
          <w:rFonts w:ascii="Times New Roman" w:hAnsi="Times New Roman" w:cs="Times New Roman"/>
          <w:sz w:val="24"/>
          <w:szCs w:val="24"/>
        </w:rPr>
      </w:pPr>
      <w:r w:rsidRPr="00021152">
        <w:rPr>
          <w:rFonts w:ascii="Times New Roman" w:hAnsi="Times New Roman" w:cs="Times New Roman"/>
          <w:sz w:val="24"/>
          <w:szCs w:val="24"/>
        </w:rPr>
        <w:t>тестирование;</w:t>
      </w:r>
    </w:p>
    <w:p w:rsidR="00E97EDA" w:rsidRPr="006115E1" w:rsidRDefault="00E97EDA" w:rsidP="006115E1">
      <w:pPr>
        <w:numPr>
          <w:ilvl w:val="0"/>
          <w:numId w:val="3"/>
        </w:numPr>
        <w:suppressAutoHyphens/>
        <w:spacing w:after="0" w:line="288" w:lineRule="auto"/>
        <w:ind w:left="142" w:firstLine="283"/>
        <w:rPr>
          <w:rFonts w:ascii="Times New Roman" w:hAnsi="Times New Roman" w:cs="Times New Roman"/>
          <w:b/>
          <w:sz w:val="24"/>
          <w:szCs w:val="24"/>
        </w:rPr>
      </w:pPr>
      <w:r w:rsidRPr="00021152">
        <w:rPr>
          <w:rFonts w:ascii="Times New Roman" w:hAnsi="Times New Roman" w:cs="Times New Roman"/>
          <w:sz w:val="24"/>
          <w:szCs w:val="24"/>
        </w:rPr>
        <w:t>доклады, рефераты, сообщения</w:t>
      </w:r>
      <w:r w:rsidR="006115E1">
        <w:rPr>
          <w:rFonts w:ascii="Times New Roman" w:hAnsi="Times New Roman" w:cs="Times New Roman"/>
          <w:sz w:val="24"/>
          <w:szCs w:val="24"/>
        </w:rPr>
        <w:t>.</w:t>
      </w:r>
    </w:p>
    <w:p w:rsidR="00E97EDA" w:rsidRPr="00021152" w:rsidRDefault="00E97EDA" w:rsidP="00E97EDA">
      <w:pPr>
        <w:suppressAutoHyphens/>
        <w:spacing w:after="0" w:line="288" w:lineRule="auto"/>
        <w:ind w:left="1470" w:firstLine="567"/>
        <w:rPr>
          <w:rFonts w:ascii="Times New Roman" w:hAnsi="Times New Roman" w:cs="Times New Roman"/>
          <w:sz w:val="24"/>
          <w:szCs w:val="24"/>
        </w:rPr>
      </w:pPr>
    </w:p>
    <w:p w:rsidR="00E97EDA" w:rsidRPr="00021152" w:rsidRDefault="00E97EDA" w:rsidP="00E97EDA">
      <w:pPr>
        <w:ind w:firstLine="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21152">
        <w:rPr>
          <w:rFonts w:ascii="Times New Roman" w:hAnsi="Times New Roman" w:cs="Times New Roman"/>
          <w:b/>
          <w:bCs/>
          <w:iCs/>
          <w:sz w:val="24"/>
          <w:szCs w:val="24"/>
        </w:rPr>
        <w:t>Содержание учебного предмета</w:t>
      </w:r>
    </w:p>
    <w:p w:rsidR="00E97EDA" w:rsidRPr="00021152" w:rsidRDefault="00E97EDA" w:rsidP="00E97EDA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021152">
        <w:rPr>
          <w:rStyle w:val="c2"/>
          <w:color w:val="000000"/>
        </w:rPr>
        <w:t>Рабочая программа построена с учетом принципов системности, научности и доступности, а также преемственности и перспективности между различными разделами курса. В основе программы лежит принцип единства.</w:t>
      </w:r>
    </w:p>
    <w:p w:rsidR="00E97EDA" w:rsidRPr="00021152" w:rsidRDefault="00E97EDA" w:rsidP="00E97EDA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021152">
        <w:rPr>
          <w:rStyle w:val="c2"/>
          <w:color w:val="000000"/>
        </w:rPr>
        <w:t>Язык – по своей специфике и социальной значимости – явление уникальное: он является средством общения и формой передачи информации, средством хранения и усвоения знаний, частью духовной культуры русского народа, средством приобщения к богатствам русской культуры и литературы.</w:t>
      </w:r>
    </w:p>
    <w:p w:rsidR="00E97EDA" w:rsidRPr="00021152" w:rsidRDefault="00E97EDA" w:rsidP="00E97EDA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021152">
        <w:rPr>
          <w:rStyle w:val="c2"/>
          <w:color w:val="000000"/>
        </w:rPr>
        <w:t>Русский язык – государственный язык Российской Федерации, средство межнационального общения и консолидации народов России.</w:t>
      </w:r>
    </w:p>
    <w:p w:rsidR="00E97EDA" w:rsidRPr="00021152" w:rsidRDefault="00E97EDA" w:rsidP="00E97EDA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021152">
        <w:rPr>
          <w:rStyle w:val="c2"/>
          <w:color w:val="000000"/>
        </w:rPr>
        <w:t>Владение родным языком, умение общаться, добиваться успеха в процессе коммуникации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</w:t>
      </w:r>
    </w:p>
    <w:p w:rsidR="00E97EDA" w:rsidRPr="00021152" w:rsidRDefault="00E97EDA" w:rsidP="00E97EDA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021152">
        <w:rPr>
          <w:rStyle w:val="c2"/>
          <w:color w:val="000000"/>
        </w:rPr>
        <w:t>В системе школьного образования учебный предмет «Русский язык» занимает особое место: является не только объектом изучения, но и средством обучения. Как средство познания действительности русский язык обеспечивает развитие интеллектуальных и творческих способностей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 Будучи формой хранения и усвоения различных знаний, русский язык неразрывно связан со всеми школьными предметами и влияет на качество усвоения всех других школьных предметов, а в перспективе способствует овладению будущей профессией.</w:t>
      </w:r>
    </w:p>
    <w:p w:rsidR="00E97EDA" w:rsidRPr="00021152" w:rsidRDefault="00E97EDA" w:rsidP="00E97EDA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021152">
        <w:rPr>
          <w:rStyle w:val="c2"/>
          <w:color w:val="000000"/>
        </w:rPr>
        <w:t xml:space="preserve">Содержание обучения русскому языку отобрано и структурировано на основе </w:t>
      </w:r>
      <w:proofErr w:type="spellStart"/>
      <w:r w:rsidRPr="00021152">
        <w:rPr>
          <w:rStyle w:val="c2"/>
          <w:color w:val="000000"/>
        </w:rPr>
        <w:t>компетентностного</w:t>
      </w:r>
      <w:proofErr w:type="spellEnd"/>
      <w:r w:rsidRPr="00021152">
        <w:rPr>
          <w:rStyle w:val="c2"/>
          <w:color w:val="000000"/>
        </w:rPr>
        <w:t xml:space="preserve"> подхода. В соответствии с этим в IX классе формируются и развиваются коммуникативная, языковая, лингвистическая (языковедческая) и </w:t>
      </w:r>
      <w:proofErr w:type="spellStart"/>
      <w:r w:rsidRPr="00021152">
        <w:rPr>
          <w:rStyle w:val="c2"/>
          <w:color w:val="000000"/>
        </w:rPr>
        <w:t>культуроведческая</w:t>
      </w:r>
      <w:proofErr w:type="spellEnd"/>
      <w:r w:rsidRPr="00021152">
        <w:rPr>
          <w:rStyle w:val="c2"/>
          <w:color w:val="000000"/>
        </w:rPr>
        <w:t xml:space="preserve"> компетенции.</w:t>
      </w:r>
    </w:p>
    <w:p w:rsidR="00E97EDA" w:rsidRPr="00021152" w:rsidRDefault="00E97EDA" w:rsidP="00E97EDA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021152">
        <w:rPr>
          <w:rStyle w:val="c2"/>
          <w:color w:val="000000"/>
        </w:rPr>
        <w:t>Коммуникативная компетенция – овладение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данного возраста сферах и ситуациях общения.</w:t>
      </w:r>
    </w:p>
    <w:p w:rsidR="00E97EDA" w:rsidRPr="00021152" w:rsidRDefault="00E97EDA" w:rsidP="00E97EDA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proofErr w:type="spellStart"/>
      <w:r w:rsidRPr="00021152">
        <w:rPr>
          <w:rStyle w:val="c2"/>
          <w:color w:val="000000"/>
        </w:rPr>
        <w:t>Культуроведческая</w:t>
      </w:r>
      <w:proofErr w:type="spellEnd"/>
      <w:r w:rsidRPr="00021152">
        <w:rPr>
          <w:rStyle w:val="c2"/>
          <w:color w:val="000000"/>
        </w:rPr>
        <w:t xml:space="preserve"> компетенция –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E97EDA" w:rsidRPr="00021152" w:rsidRDefault="00E97EDA" w:rsidP="00E97EDA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021152">
        <w:rPr>
          <w:rStyle w:val="c2"/>
          <w:color w:val="000000"/>
        </w:rPr>
        <w:t>Курс русского языка для IX класса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общения, на базе усвоения основных норм русского литературного языка, речевого этикета. Учитывая то, что сегодня обучение русскому языку происходит в сложных условиях, когда снижается общая культура населения, расшатываются нормы литературного языка, в программе усилен аспект культуры речи. Содержание обучения ориентировано на развитие личности ученика, воспитание культурного человека, владеющего нормами литературного языка, способного свободно выражать свои мысли и чувства в устной и письменной форме, соблюдать этические нормы общения. Рабочая программа предусматривает формирование таких жизненно важных умений, как различные виды чтения, информационная переработка текстов, поиск информации в различных источниках, а также способность передавать ее в соответствии с условиями общения.</w:t>
      </w:r>
    </w:p>
    <w:p w:rsidR="00E97EDA" w:rsidRPr="00021152" w:rsidRDefault="00E97EDA" w:rsidP="00E97E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1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Тематическое планирование.</w:t>
      </w:r>
    </w:p>
    <w:tbl>
      <w:tblPr>
        <w:tblW w:w="903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70"/>
        <w:gridCol w:w="3969"/>
      </w:tblGrid>
      <w:tr w:rsidR="00800E2F" w:rsidRPr="00021152" w:rsidTr="00800E2F">
        <w:trPr>
          <w:trHeight w:val="56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0E2F" w:rsidRPr="00DD6F75" w:rsidRDefault="00800E2F" w:rsidP="00061D19">
            <w:pPr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6F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раздела (темы)</w:t>
            </w:r>
          </w:p>
          <w:p w:rsidR="00800E2F" w:rsidRPr="00DD6F75" w:rsidRDefault="00800E2F" w:rsidP="00061D19">
            <w:pPr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0E2F" w:rsidRPr="00DD6F75" w:rsidRDefault="00800E2F" w:rsidP="00061D19">
            <w:pPr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6F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800E2F" w:rsidRPr="00021152" w:rsidTr="00800E2F">
        <w:trPr>
          <w:trHeight w:val="38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V-VIII классе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800E2F" w:rsidRPr="00021152" w:rsidTr="00800E2F">
        <w:trPr>
          <w:trHeight w:val="38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Сложное предложение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00E2F" w:rsidRPr="00021152" w:rsidTr="00800E2F">
        <w:trPr>
          <w:trHeight w:val="38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Союзные сложные предложения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00E2F" w:rsidRPr="00021152" w:rsidTr="00800E2F">
        <w:trPr>
          <w:trHeight w:val="38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Сложносочинённые предложения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00E2F" w:rsidRPr="00021152" w:rsidTr="00800E2F">
        <w:trPr>
          <w:trHeight w:val="38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800E2F" w:rsidRPr="00021152" w:rsidTr="00800E2F">
        <w:trPr>
          <w:trHeight w:val="38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Бессоюзные сложные предложения 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800E2F" w:rsidRPr="00021152" w:rsidTr="00800E2F">
        <w:trPr>
          <w:trHeight w:val="38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Сложные предложения с различными видами связи 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800E2F" w:rsidRPr="00021152" w:rsidTr="00800E2F">
        <w:trPr>
          <w:trHeight w:val="38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 о языке 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00E2F" w:rsidRPr="00021152" w:rsidTr="00800E2F">
        <w:trPr>
          <w:trHeight w:val="38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Систематизация </w:t>
            </w:r>
            <w:proofErr w:type="gramStart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фонетике, лексике,</w:t>
            </w:r>
          </w:p>
          <w:p w:rsidR="00800E2F" w:rsidRPr="00021152" w:rsidRDefault="00800E2F" w:rsidP="00061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грамматике и правописанию, культуре речи 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06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800E2F" w:rsidRPr="00021152" w:rsidTr="00800E2F">
        <w:trPr>
          <w:trHeight w:val="38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F170FF" w:rsidRDefault="00800E2F" w:rsidP="0006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170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F170FF" w:rsidRDefault="00800E2F" w:rsidP="0006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170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 часа</w:t>
            </w:r>
          </w:p>
        </w:tc>
      </w:tr>
    </w:tbl>
    <w:p w:rsidR="00E97EDA" w:rsidRPr="00021152" w:rsidRDefault="00E97EDA" w:rsidP="00161C49">
      <w:pPr>
        <w:ind w:firstLine="567"/>
        <w:rPr>
          <w:rFonts w:ascii="Times New Roman" w:hAnsi="Times New Roman" w:cs="Times New Roman"/>
          <w:sz w:val="24"/>
          <w:szCs w:val="24"/>
        </w:rPr>
        <w:sectPr w:rsidR="00E97EDA" w:rsidRPr="00021152" w:rsidSect="00D85D1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7EDA" w:rsidRPr="00021152" w:rsidRDefault="00E97EDA" w:rsidP="00E97EDA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1152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tbl>
      <w:tblPr>
        <w:tblW w:w="11955" w:type="dxa"/>
        <w:tblInd w:w="13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6"/>
        <w:gridCol w:w="4476"/>
        <w:gridCol w:w="1149"/>
        <w:gridCol w:w="130"/>
        <w:gridCol w:w="2705"/>
        <w:gridCol w:w="2519"/>
      </w:tblGrid>
      <w:tr w:rsidR="00737FA7" w:rsidRPr="00021152" w:rsidTr="00800E2F">
        <w:trPr>
          <w:trHeight w:val="112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разделов и тем уроков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Плановые сроки</w:t>
            </w:r>
          </w:p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800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сроки</w:t>
            </w: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Международное значение русского языка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119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0211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0211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в V-VIII классе </w:t>
            </w:r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(6ч. +  2р/р.)</w:t>
            </w: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Устная и письменная речь</w:t>
            </w: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 Монолог. Диалог</w:t>
            </w: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800E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 Стили языка</w:t>
            </w: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Простое предложение и его грамматическая основа</w:t>
            </w: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 с обособленными членами</w:t>
            </w: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Обращение, вводные слова и вставные конструкции</w:t>
            </w: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Обращение, вводные слова и вставные конструкции</w:t>
            </w: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70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Систематизация и обобщение пройденного. Контрольный диктант</w:t>
            </w: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00E2F" w:rsidRPr="00021152" w:rsidTr="008F2A66">
        <w:trPr>
          <w:trHeight w:val="680"/>
        </w:trPr>
        <w:tc>
          <w:tcPr>
            <w:tcW w:w="11955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800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Сложное предложение </w:t>
            </w:r>
            <w:proofErr w:type="gramStart"/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2ч. + 2р/</w:t>
            </w:r>
            <w:proofErr w:type="spellStart"/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сложном предложении как единице синтаксиса</w:t>
            </w: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800E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Союзные и бессоюзные сложные предложения</w:t>
            </w: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(Р) Урок развития речи. Текст.</w:t>
            </w: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(Р) Сжатое изложение.</w:t>
            </w: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00E2F" w:rsidRPr="00021152" w:rsidTr="008F2A66">
        <w:trPr>
          <w:trHeight w:val="680"/>
        </w:trPr>
        <w:tc>
          <w:tcPr>
            <w:tcW w:w="119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800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Союзные сложные предложения (3ч.)</w:t>
            </w: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Разделительные и выделительные знаки препинания между частями сложного предложения.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Авторская пунктуация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800E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Интонация сложного предложения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119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Сложносочинённые предложения </w:t>
            </w:r>
            <w:proofErr w:type="gramStart"/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ч)</w:t>
            </w: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сложносочинённом предложении.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Смысловые отношения в ССП. противительными и разделительными союзами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ССП с соединительными союзами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96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ССП с разделительными союзами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ССП с противительными союзами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между частями ССП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между частями ССП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между частями ССП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84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и пунктуационный разбор ССП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84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119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Сложноподчинённые предложения </w:t>
            </w:r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(24ч. + 12р/</w:t>
            </w:r>
            <w:proofErr w:type="spellStart"/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сложноподчинённом предложении.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придаточного предложения по отношению к главному. Знаки препинания в сложноподчинённом предложении.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 Сочинение-рассуждение.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Союзы и союзные слова в сложноподчинённом предложении.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Правописание союзов и омонимичных им форм в сложноподчинённом предложении.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(Р) Основные приемы и принципы компрессии текста. Сжатое изложение.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указательных слов в СПП.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(Р) Комплексный анализ текста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8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придаточных предложений.</w:t>
            </w:r>
          </w:p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СПП с придаточными определительными.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Синтаксические синонимы. Простые предложения с причастным оборотом и СПП с придаточными определительными</w:t>
            </w:r>
            <w:proofErr w:type="gramStart"/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1ч).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(Р) Обучение написанию сочинения на лингвистическую тему.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72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СПП с придаточными изъяснительными.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СПП с придаточными изъяснительными. Закрепление.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1088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(Р) Обучение разным способам сжатия текста. Композиция абзаца (</w:t>
            </w:r>
            <w:proofErr w:type="spellStart"/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микротемы</w:t>
            </w:r>
            <w:proofErr w:type="spellEnd"/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Default="008F2A66" w:rsidP="008F2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8F2A66" w:rsidRDefault="008F2A66" w:rsidP="008F2A6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F2A66" w:rsidRPr="008F2A66" w:rsidRDefault="008F2A66" w:rsidP="008F2A6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1095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СПП с придаточными обстоятельственными. СПП с придаточными места и времени.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Синтаксические синонимы. Простые предложения с деепричастным оборотом и СПП с придаточными обстоятельственными.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00E2F" w:rsidRPr="00021152" w:rsidTr="008F2A66">
        <w:trPr>
          <w:trHeight w:val="73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(Р) Комплексный анализ текста.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E2F" w:rsidRPr="00021152" w:rsidRDefault="00800E2F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E2F" w:rsidRPr="00021152" w:rsidRDefault="00800E2F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00E2F" w:rsidRPr="00021152" w:rsidTr="008F2A66">
        <w:trPr>
          <w:trHeight w:val="705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СПП с придаточными причины, условия, уступки, цели, следствия.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E2F" w:rsidRPr="00021152" w:rsidRDefault="00800E2F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E2F" w:rsidRPr="00021152" w:rsidRDefault="00800E2F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(Р) Сочинение-рассуждение по тексту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СПП с придаточными причины, условия, уступки, цели, следствия (продолжение).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СПП с придаточными причины, условия, уступки, цели, следствия (завершение).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СПП с придаточными образа действия, меры, степени и сравнительными.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8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(Р) Обучение разным способам сжатия текста (обобщение). Сжатое изложение.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СПП с придаточными образа действия, меры, степени и сравнительными (продолжение).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 Сочинение по данному началу.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(Р) Комплексный анализ текста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СПП с несколькими придаточными, знаки препинания в них.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СПП с несколькими придаточными, знаки препинания в них (продолжение).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(Р) Сочинение-рассуждение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и пунктуационный разбор СПП.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и пунктуационный разбор СПП (продолжение).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73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 по теме «Сложноподчинённые предложения».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72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 по теме «Сложноподчинённые предложения».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диктант. Сложноподчинённые предложения.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допущенными в диктанте.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72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 Сообщение, доклад, реферат на научную или публицистическую тему.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00E2F" w:rsidRPr="00021152" w:rsidTr="008F2A66">
        <w:trPr>
          <w:trHeight w:val="680"/>
        </w:trPr>
        <w:tc>
          <w:tcPr>
            <w:tcW w:w="11955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0E2F" w:rsidRPr="00021152" w:rsidRDefault="00800E2F" w:rsidP="00800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Бессоюзные сложные предложения  </w:t>
            </w:r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(8ч  + 4р/</w:t>
            </w:r>
            <w:proofErr w:type="spellStart"/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бессоюзном сложном предложении. Интонация в БСП.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(Р) Сжатое  изложение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72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БСП со значением перечисления. Запятая и точка с запятой в БСП.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5"/>
        </w:trPr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4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БСП со значением причины, пояснения, дополнения. Двоеточие  в БСП.</w:t>
            </w:r>
          </w:p>
        </w:tc>
        <w:tc>
          <w:tcPr>
            <w:tcW w:w="114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660"/>
        </w:trPr>
        <w:tc>
          <w:tcPr>
            <w:tcW w:w="9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(Р) Комплексный анализ текста.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БСП со значением противопоставления, времени, условия и следствия. Тире  в БСП.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БСП со значением противопоставления, времени, условия и следствия. Тире  в БСП (продолжение).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(Р)</w:t>
            </w: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Контрольное сочинение</w:t>
            </w:r>
          </w:p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 лингвистическую тему.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и пунктуационный разбор БСП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диктант. Бессоюзные сложные предложения.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73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допущенными в контрольном диктанте.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 Обучающее сочинение на публицистическую тему.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11955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Сложные предложения с различными видами связи  </w:t>
            </w:r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(7ч + 5ч)</w:t>
            </w: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союзной (сочинительной и подчинительной) и бессоюзной связи в сложных предложениях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800E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Употребление союзной (сочинительной и подчинительной) и бессоюзной связи в СП, их </w:t>
            </w:r>
            <w:proofErr w:type="spellStart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текстообразующая</w:t>
            </w:r>
            <w:proofErr w:type="spellEnd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роль.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(Р) Сжатое изложение.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СП с различными видами связи.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СП с различными видами связи.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72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СП с различными видами связи.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и пунктуационный разбор СП с различными видами связи.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47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 Публичная речь.</w:t>
            </w:r>
          </w:p>
        </w:tc>
        <w:tc>
          <w:tcPr>
            <w:tcW w:w="114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72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 Публичное выступление на заданную тему.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3771AC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84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(Р) Комплексный анализ текста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12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3771AC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(Р) Контрольное сочинение</w:t>
            </w: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 лингвистическую тему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771AC" w:rsidRPr="00021152" w:rsidTr="003771AC">
        <w:trPr>
          <w:trHeight w:val="87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71AC" w:rsidRPr="00021152" w:rsidRDefault="003771AC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71AC" w:rsidRPr="00021152" w:rsidRDefault="003771AC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работа. Сложные предложения с различными видами связи.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71AC" w:rsidRPr="00021152" w:rsidRDefault="003771AC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71AC" w:rsidRPr="00021152" w:rsidRDefault="003771AC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71AC" w:rsidRPr="00021152" w:rsidRDefault="003771AC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00E2F">
        <w:trPr>
          <w:trHeight w:val="680"/>
        </w:trPr>
        <w:tc>
          <w:tcPr>
            <w:tcW w:w="119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Общие сведения  о языке  </w:t>
            </w:r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(3ч)</w:t>
            </w:r>
          </w:p>
        </w:tc>
      </w:tr>
      <w:tr w:rsidR="00737FA7" w:rsidRPr="00021152" w:rsidTr="008F2A66">
        <w:trPr>
          <w:trHeight w:val="84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языка в жизни общества. Язык как исторически развивающееся явление.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Русский литературный язык и его стили.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771AC" w:rsidRPr="00021152" w:rsidTr="003771AC">
        <w:trPr>
          <w:trHeight w:val="843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71AC" w:rsidRPr="00021152" w:rsidRDefault="003771AC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71AC" w:rsidRPr="00021152" w:rsidRDefault="003771AC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как национальный язык русского народа, государственный язык РФ и язык межнационального общения.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71AC" w:rsidRPr="00021152" w:rsidRDefault="003771AC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71AC" w:rsidRPr="00021152" w:rsidRDefault="003771AC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71AC" w:rsidRPr="00021152" w:rsidRDefault="003771AC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11955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Систематизация </w:t>
            </w:r>
            <w:proofErr w:type="gramStart"/>
            <w:r w:rsidRPr="000211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0211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по фонетике, лексике,</w:t>
            </w:r>
          </w:p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грамматике и правописанию, культуре речи  </w:t>
            </w:r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(12ч + 4р/</w:t>
            </w:r>
            <w:proofErr w:type="spellStart"/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r w:rsidRPr="000211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737FA7" w:rsidRPr="00021152" w:rsidTr="003771AC">
        <w:trPr>
          <w:trHeight w:val="680"/>
        </w:trPr>
        <w:tc>
          <w:tcPr>
            <w:tcW w:w="9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 Контрольное  сжатое изложение</w:t>
            </w:r>
            <w:proofErr w:type="gramStart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 Контрольный комплексный анализ текста.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 Контрольное сочинение по тексту.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Фонетика. Графика. Орфография.</w:t>
            </w: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 Орфоэпическая норма. Фонетические средства </w:t>
            </w: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выразительности.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3771AC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Лексика. Фразеология.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771AC" w:rsidRPr="00021152" w:rsidTr="003771AC">
        <w:trPr>
          <w:trHeight w:val="72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71AC" w:rsidRPr="00021152" w:rsidRDefault="003771AC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71AC" w:rsidRPr="00021152" w:rsidRDefault="003771AC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Лексические нормы, средства выразительности.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71AC" w:rsidRPr="00021152" w:rsidRDefault="003771AC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71AC" w:rsidRPr="00021152" w:rsidRDefault="003771AC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71AC" w:rsidRPr="00021152" w:rsidRDefault="003771AC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Словообразование.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Морфология. Орфография.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FA7" w:rsidRPr="00021152" w:rsidRDefault="00737FA7" w:rsidP="00737F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F2A66" w:rsidRPr="00021152" w:rsidTr="008F2A66">
        <w:trPr>
          <w:trHeight w:val="73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(Р) Отзыв-рецензия на фильм.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A66" w:rsidRPr="00021152" w:rsidRDefault="008F2A66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Синтаксис. Пунктуация.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Орфография. Пунктуация.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7FA7" w:rsidRPr="00021152" w:rsidTr="008F2A66">
        <w:trPr>
          <w:trHeight w:val="680"/>
        </w:trPr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101-102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Систематизация изученного по фонетике, лексике,</w:t>
            </w:r>
          </w:p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грамматике и правописанию, культуре речи  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FA7" w:rsidRPr="00021152" w:rsidRDefault="00737FA7" w:rsidP="00737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37FA7" w:rsidRPr="00021152" w:rsidRDefault="00737FA7" w:rsidP="00161C49">
      <w:pPr>
        <w:ind w:firstLine="567"/>
        <w:rPr>
          <w:rFonts w:ascii="Times New Roman" w:hAnsi="Times New Roman" w:cs="Times New Roman"/>
          <w:sz w:val="24"/>
          <w:szCs w:val="24"/>
        </w:rPr>
        <w:sectPr w:rsidR="00737FA7" w:rsidRPr="00021152" w:rsidSect="00E97ED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37FA7" w:rsidRPr="00021152" w:rsidRDefault="00737FA7" w:rsidP="00737FA7">
      <w:pPr>
        <w:spacing w:line="100" w:lineRule="atLeast"/>
        <w:jc w:val="center"/>
        <w:rPr>
          <w:rFonts w:ascii="Times New Roman" w:hAnsi="Times New Roman" w:cs="Times New Roman"/>
          <w:b/>
        </w:rPr>
      </w:pPr>
      <w:r w:rsidRPr="00021152">
        <w:rPr>
          <w:rFonts w:ascii="Times New Roman" w:hAnsi="Times New Roman" w:cs="Times New Roman"/>
          <w:b/>
          <w:bCs/>
          <w:i/>
        </w:rPr>
        <w:lastRenderedPageBreak/>
        <w:t>Приложение 1</w:t>
      </w:r>
    </w:p>
    <w:p w:rsidR="00737FA7" w:rsidRPr="00021152" w:rsidRDefault="00737FA7" w:rsidP="00737FA7">
      <w:pPr>
        <w:spacing w:line="100" w:lineRule="atLeast"/>
        <w:jc w:val="center"/>
        <w:rPr>
          <w:rFonts w:ascii="Times New Roman" w:hAnsi="Times New Roman" w:cs="Times New Roman"/>
          <w:b/>
        </w:rPr>
      </w:pPr>
      <w:r w:rsidRPr="00021152">
        <w:rPr>
          <w:rFonts w:ascii="Times New Roman" w:hAnsi="Times New Roman" w:cs="Times New Roman"/>
          <w:b/>
        </w:rPr>
        <w:t>Учебно-методи</w:t>
      </w:r>
      <w:r w:rsidR="0013268F" w:rsidRPr="00021152">
        <w:rPr>
          <w:rFonts w:ascii="Times New Roman" w:hAnsi="Times New Roman" w:cs="Times New Roman"/>
          <w:b/>
        </w:rPr>
        <w:t xml:space="preserve">ческий комплекс на </w:t>
      </w:r>
      <w:r w:rsidRPr="00021152">
        <w:rPr>
          <w:rFonts w:ascii="Times New Roman" w:hAnsi="Times New Roman" w:cs="Times New Roman"/>
          <w:b/>
        </w:rPr>
        <w:t>2020</w:t>
      </w:r>
      <w:r w:rsidR="0013268F" w:rsidRPr="00021152">
        <w:rPr>
          <w:rFonts w:ascii="Times New Roman" w:hAnsi="Times New Roman" w:cs="Times New Roman"/>
          <w:b/>
        </w:rPr>
        <w:t xml:space="preserve"> </w:t>
      </w:r>
      <w:r w:rsidRPr="00021152">
        <w:rPr>
          <w:rFonts w:ascii="Times New Roman" w:hAnsi="Times New Roman" w:cs="Times New Roman"/>
          <w:b/>
        </w:rPr>
        <w:t>- 2021 учебный год</w:t>
      </w:r>
    </w:p>
    <w:tbl>
      <w:tblPr>
        <w:tblpPr w:leftFromText="180" w:rightFromText="180" w:vertAnchor="text" w:horzAnchor="margin" w:tblpXSpec="center" w:tblpY="410"/>
        <w:tblW w:w="657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331"/>
        <w:gridCol w:w="2341"/>
        <w:gridCol w:w="2904"/>
      </w:tblGrid>
      <w:tr w:rsidR="00DC3004" w:rsidRPr="00021152" w:rsidTr="00DC3004">
        <w:tc>
          <w:tcPr>
            <w:tcW w:w="13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C3004" w:rsidRPr="00021152" w:rsidRDefault="00DC3004" w:rsidP="00737FA7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021152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23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C3004" w:rsidRPr="00021152" w:rsidRDefault="00DC3004" w:rsidP="00737FA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DC3004" w:rsidRPr="00021152" w:rsidRDefault="00DC3004" w:rsidP="00737FA7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021152">
              <w:rPr>
                <w:rFonts w:ascii="Times New Roman" w:hAnsi="Times New Roman" w:cs="Times New Roman"/>
                <w:b/>
              </w:rPr>
              <w:t>Название учебного курса</w:t>
            </w:r>
          </w:p>
        </w:tc>
        <w:tc>
          <w:tcPr>
            <w:tcW w:w="2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C3004" w:rsidRPr="00021152" w:rsidRDefault="00DC3004" w:rsidP="00737FA7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021152">
              <w:rPr>
                <w:rFonts w:ascii="Times New Roman" w:hAnsi="Times New Roman" w:cs="Times New Roman"/>
                <w:b/>
              </w:rPr>
              <w:t xml:space="preserve"> Основной  учебник</w:t>
            </w:r>
          </w:p>
        </w:tc>
      </w:tr>
      <w:tr w:rsidR="00DC3004" w:rsidRPr="00021152" w:rsidTr="00DC3004">
        <w:tc>
          <w:tcPr>
            <w:tcW w:w="133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C3004" w:rsidRPr="00021152" w:rsidRDefault="00DC3004" w:rsidP="00737FA7">
            <w:pPr>
              <w:snapToGrid w:val="0"/>
              <w:spacing w:line="100" w:lineRule="atLeast"/>
              <w:rPr>
                <w:rFonts w:ascii="Times New Roman" w:hAnsi="Times New Roman" w:cs="Times New Roman"/>
                <w:color w:val="111111"/>
              </w:rPr>
            </w:pPr>
            <w:r>
              <w:rPr>
                <w:rFonts w:ascii="Times New Roman" w:hAnsi="Times New Roman" w:cs="Times New Roman"/>
                <w:color w:val="111111"/>
              </w:rPr>
              <w:t xml:space="preserve">    </w:t>
            </w:r>
            <w:r w:rsidRPr="00021152">
              <w:rPr>
                <w:rFonts w:ascii="Times New Roman" w:hAnsi="Times New Roman" w:cs="Times New Roman"/>
                <w:color w:val="111111"/>
              </w:rPr>
              <w:t>9</w:t>
            </w:r>
          </w:p>
        </w:tc>
        <w:tc>
          <w:tcPr>
            <w:tcW w:w="23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C3004" w:rsidRPr="00021152" w:rsidRDefault="00DC3004" w:rsidP="00737FA7">
            <w:pPr>
              <w:spacing w:line="100" w:lineRule="atLeast"/>
              <w:rPr>
                <w:rFonts w:ascii="Times New Roman" w:hAnsi="Times New Roman" w:cs="Times New Roman"/>
                <w:color w:val="111111"/>
              </w:rPr>
            </w:pPr>
            <w:r w:rsidRPr="00021152">
              <w:rPr>
                <w:rFonts w:ascii="Times New Roman" w:hAnsi="Times New Roman" w:cs="Times New Roman"/>
                <w:color w:val="111111"/>
              </w:rPr>
              <w:t>Русский язык</w:t>
            </w:r>
          </w:p>
        </w:tc>
        <w:tc>
          <w:tcPr>
            <w:tcW w:w="290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DC3004" w:rsidRPr="00021152" w:rsidRDefault="00DC3004" w:rsidP="00737FA7">
            <w:pPr>
              <w:spacing w:line="100" w:lineRule="atLeast"/>
              <w:rPr>
                <w:rFonts w:ascii="Times New Roman" w:hAnsi="Times New Roman" w:cs="Times New Roman"/>
              </w:rPr>
            </w:pPr>
            <w:r w:rsidRPr="000211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Учебник «Русский язык» для учащихся 9 класса под редакцией  </w:t>
            </w:r>
            <w:proofErr w:type="spellStart"/>
            <w:r w:rsidRPr="000211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Тростенцовой</w:t>
            </w:r>
            <w:proofErr w:type="spellEnd"/>
            <w:r w:rsidRPr="000211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Л.А., </w:t>
            </w:r>
            <w:proofErr w:type="spellStart"/>
            <w:r w:rsidRPr="000211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Ладыженской</w:t>
            </w:r>
            <w:proofErr w:type="spellEnd"/>
            <w:r w:rsidRPr="000211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Т. А., </w:t>
            </w:r>
            <w:proofErr w:type="spellStart"/>
            <w:r w:rsidRPr="000211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Дейкиной</w:t>
            </w:r>
            <w:proofErr w:type="spellEnd"/>
            <w:r w:rsidRPr="000211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А.Д. - М Просвещение, 2018.</w:t>
            </w:r>
          </w:p>
        </w:tc>
      </w:tr>
    </w:tbl>
    <w:p w:rsidR="00737FA7" w:rsidRPr="00021152" w:rsidRDefault="00737FA7" w:rsidP="00737FA7">
      <w:pPr>
        <w:spacing w:line="100" w:lineRule="atLeast"/>
        <w:jc w:val="center"/>
        <w:rPr>
          <w:rFonts w:ascii="Times New Roman" w:hAnsi="Times New Roman" w:cs="Times New Roman"/>
          <w:b/>
        </w:rPr>
      </w:pPr>
    </w:p>
    <w:p w:rsidR="00737FA7" w:rsidRPr="00021152" w:rsidRDefault="00737FA7" w:rsidP="00737FA7">
      <w:pPr>
        <w:ind w:left="540"/>
        <w:jc w:val="center"/>
        <w:rPr>
          <w:rFonts w:ascii="Times New Roman" w:hAnsi="Times New Roman" w:cs="Times New Roman"/>
          <w:b/>
        </w:rPr>
      </w:pPr>
    </w:p>
    <w:p w:rsidR="00737FA7" w:rsidRPr="00021152" w:rsidRDefault="00737FA7" w:rsidP="00737FA7">
      <w:pPr>
        <w:ind w:left="540"/>
        <w:jc w:val="center"/>
        <w:rPr>
          <w:rFonts w:ascii="Times New Roman" w:hAnsi="Times New Roman" w:cs="Times New Roman"/>
          <w:b/>
        </w:rPr>
      </w:pPr>
    </w:p>
    <w:p w:rsidR="00DC3004" w:rsidRDefault="00DC3004" w:rsidP="00737FA7">
      <w:pPr>
        <w:ind w:left="540"/>
        <w:jc w:val="center"/>
        <w:rPr>
          <w:rFonts w:ascii="Times New Roman" w:hAnsi="Times New Roman" w:cs="Times New Roman"/>
          <w:b/>
        </w:rPr>
      </w:pPr>
    </w:p>
    <w:p w:rsidR="00DC3004" w:rsidRDefault="00DC3004" w:rsidP="00737FA7">
      <w:pPr>
        <w:ind w:left="540"/>
        <w:jc w:val="center"/>
        <w:rPr>
          <w:rFonts w:ascii="Times New Roman" w:hAnsi="Times New Roman" w:cs="Times New Roman"/>
          <w:b/>
        </w:rPr>
      </w:pPr>
    </w:p>
    <w:p w:rsidR="00DC3004" w:rsidRDefault="00DC3004" w:rsidP="00737FA7">
      <w:pPr>
        <w:ind w:left="540"/>
        <w:jc w:val="center"/>
        <w:rPr>
          <w:rFonts w:ascii="Times New Roman" w:hAnsi="Times New Roman" w:cs="Times New Roman"/>
          <w:b/>
        </w:rPr>
      </w:pPr>
    </w:p>
    <w:p w:rsidR="00DC3004" w:rsidRDefault="00DC3004" w:rsidP="0074687C">
      <w:pPr>
        <w:spacing w:line="240" w:lineRule="auto"/>
        <w:ind w:left="540"/>
        <w:jc w:val="center"/>
        <w:rPr>
          <w:rFonts w:ascii="Times New Roman" w:hAnsi="Times New Roman" w:cs="Times New Roman"/>
          <w:b/>
        </w:rPr>
      </w:pPr>
    </w:p>
    <w:p w:rsidR="00DC3004" w:rsidRDefault="00DC3004" w:rsidP="0074687C">
      <w:pPr>
        <w:spacing w:line="240" w:lineRule="auto"/>
        <w:ind w:left="540"/>
        <w:jc w:val="center"/>
        <w:rPr>
          <w:rFonts w:ascii="Times New Roman" w:hAnsi="Times New Roman" w:cs="Times New Roman"/>
          <w:b/>
        </w:rPr>
      </w:pPr>
    </w:p>
    <w:p w:rsidR="00DC3004" w:rsidRDefault="00DC3004" w:rsidP="0074687C">
      <w:pPr>
        <w:spacing w:line="240" w:lineRule="auto"/>
        <w:rPr>
          <w:rFonts w:ascii="Times New Roman" w:hAnsi="Times New Roman" w:cs="Times New Roman"/>
          <w:b/>
        </w:rPr>
      </w:pPr>
    </w:p>
    <w:p w:rsidR="00737FA7" w:rsidRPr="00021152" w:rsidRDefault="00737FA7" w:rsidP="0074687C">
      <w:pPr>
        <w:spacing w:line="240" w:lineRule="auto"/>
        <w:ind w:left="540"/>
        <w:jc w:val="center"/>
        <w:rPr>
          <w:rFonts w:ascii="Times New Roman" w:hAnsi="Times New Roman" w:cs="Times New Roman"/>
          <w:b/>
        </w:rPr>
      </w:pPr>
      <w:r w:rsidRPr="00021152">
        <w:rPr>
          <w:rFonts w:ascii="Times New Roman" w:hAnsi="Times New Roman" w:cs="Times New Roman"/>
          <w:b/>
        </w:rPr>
        <w:t>Приложение 2</w:t>
      </w:r>
    </w:p>
    <w:p w:rsidR="00737FA7" w:rsidRPr="00021152" w:rsidRDefault="00737FA7" w:rsidP="0074687C">
      <w:pPr>
        <w:spacing w:line="240" w:lineRule="auto"/>
        <w:ind w:left="540"/>
        <w:jc w:val="center"/>
        <w:rPr>
          <w:rFonts w:ascii="Times New Roman" w:hAnsi="Times New Roman" w:cs="Times New Roman"/>
          <w:b/>
        </w:rPr>
      </w:pPr>
    </w:p>
    <w:p w:rsidR="00737FA7" w:rsidRPr="00021152" w:rsidRDefault="00737FA7" w:rsidP="0074687C">
      <w:pPr>
        <w:spacing w:line="240" w:lineRule="auto"/>
        <w:jc w:val="center"/>
        <w:rPr>
          <w:rFonts w:ascii="Times New Roman" w:hAnsi="Times New Roman" w:cs="Times New Roman"/>
          <w:lang w:eastAsia="ru-RU"/>
        </w:rPr>
      </w:pPr>
      <w:r w:rsidRPr="00021152">
        <w:rPr>
          <w:rFonts w:ascii="Times New Roman" w:hAnsi="Times New Roman" w:cs="Times New Roman"/>
          <w:b/>
          <w:bCs/>
          <w:color w:val="000000"/>
          <w:shd w:val="clear" w:color="auto" w:fill="FFFFFF"/>
          <w:lang w:eastAsia="ru-RU"/>
        </w:rPr>
        <w:t>КРИТЕРИИ И НОРМЫ ОЦЕНКИ ЗНАНИЙ ОБУЧАЮЩИХСЯ</w:t>
      </w:r>
    </w:p>
    <w:p w:rsidR="00737FA7" w:rsidRPr="00021152" w:rsidRDefault="00737FA7" w:rsidP="0074687C">
      <w:pPr>
        <w:shd w:val="clear" w:color="auto" w:fill="FFFFFF"/>
        <w:spacing w:before="115" w:after="100" w:afterAutospacing="1" w:line="240" w:lineRule="auto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b/>
          <w:bCs/>
          <w:color w:val="000000"/>
          <w:lang w:eastAsia="ru-RU"/>
        </w:rPr>
        <w:t>ОЦЕНКА УСТНОГО ОТВЕТА</w:t>
      </w:r>
    </w:p>
    <w:p w:rsidR="00737FA7" w:rsidRPr="00021152" w:rsidRDefault="00737FA7" w:rsidP="0074687C">
      <w:pPr>
        <w:shd w:val="clear" w:color="auto" w:fill="FFFFFF"/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Отметка «5»</w:t>
      </w:r>
    </w:p>
    <w:p w:rsidR="00737FA7" w:rsidRPr="00021152" w:rsidRDefault="00737FA7" w:rsidP="0074687C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ответ полный и правильный на основании изученного материала;</w:t>
      </w:r>
    </w:p>
    <w:p w:rsidR="00737FA7" w:rsidRPr="00021152" w:rsidRDefault="00737FA7" w:rsidP="0074687C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материал изложен в определенной логической последовательности, литературным языком;</w:t>
      </w:r>
    </w:p>
    <w:p w:rsidR="00737FA7" w:rsidRPr="00021152" w:rsidRDefault="00737FA7" w:rsidP="0074687C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ответ самостоятельный.</w:t>
      </w:r>
    </w:p>
    <w:p w:rsidR="00737FA7" w:rsidRPr="00021152" w:rsidRDefault="00737FA7" w:rsidP="0074687C">
      <w:pPr>
        <w:shd w:val="clear" w:color="auto" w:fill="FFFFFF"/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Отметка «4»</w:t>
      </w:r>
    </w:p>
    <w:p w:rsidR="00737FA7" w:rsidRPr="00021152" w:rsidRDefault="00737FA7" w:rsidP="0074687C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ответ полный и правильный на основании изученного материала;</w:t>
      </w:r>
    </w:p>
    <w:p w:rsidR="00737FA7" w:rsidRPr="00021152" w:rsidRDefault="00737FA7" w:rsidP="0074687C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материал изложен в определенной логической последовательности, при этом допущены две-три несущественные ошибки, исправленные по требованию учителя.</w:t>
      </w:r>
    </w:p>
    <w:p w:rsidR="00737FA7" w:rsidRPr="00021152" w:rsidRDefault="00737FA7" w:rsidP="0074687C">
      <w:pPr>
        <w:shd w:val="clear" w:color="auto" w:fill="FFFFFF"/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Отметка «3»</w:t>
      </w:r>
    </w:p>
    <w:p w:rsidR="00737FA7" w:rsidRPr="00021152" w:rsidRDefault="00737FA7" w:rsidP="0074687C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ответ полный, но при этом допущена существенная ошибка или ответ неполный, несвязный.</w:t>
      </w:r>
    </w:p>
    <w:p w:rsidR="00737FA7" w:rsidRPr="00021152" w:rsidRDefault="00737FA7" w:rsidP="0074687C">
      <w:pPr>
        <w:shd w:val="clear" w:color="auto" w:fill="FFFFFF"/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Отметка «2»</w:t>
      </w:r>
    </w:p>
    <w:p w:rsidR="00737FA7" w:rsidRPr="00021152" w:rsidRDefault="00737FA7" w:rsidP="0074687C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при ответе обнаружено непонимание учащимся основного содержания учебного материала или допущены существенные ошибки, которые учащийся не может исправить при наводящих вопросах учителя.</w:t>
      </w:r>
    </w:p>
    <w:p w:rsidR="00737FA7" w:rsidRPr="00021152" w:rsidRDefault="00737FA7" w:rsidP="0074687C">
      <w:pPr>
        <w:shd w:val="clear" w:color="auto" w:fill="FFFFFF"/>
        <w:spacing w:before="100" w:beforeAutospacing="1" w:after="100" w:afterAutospacing="1" w:line="240" w:lineRule="auto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Отметка «2» отмечает такие недостатки в подготовке ученика, которые являются серьезным препятствием к успешному овладению последующим материалом.</w:t>
      </w:r>
    </w:p>
    <w:p w:rsidR="00737FA7" w:rsidRPr="00021152" w:rsidRDefault="00737FA7" w:rsidP="0074687C">
      <w:pPr>
        <w:shd w:val="clear" w:color="auto" w:fill="FFFFFF"/>
        <w:spacing w:before="115" w:after="100" w:afterAutospacing="1" w:line="240" w:lineRule="auto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b/>
          <w:bCs/>
          <w:color w:val="000000"/>
          <w:lang w:eastAsia="ru-RU"/>
        </w:rPr>
        <w:t>ОЦЕНКА ПИСЬМЕННЫХ КОНТРОЛЬНЫХ РАБОТ</w:t>
      </w:r>
    </w:p>
    <w:p w:rsidR="00737FA7" w:rsidRPr="00021152" w:rsidRDefault="00737FA7" w:rsidP="0074687C">
      <w:pPr>
        <w:shd w:val="clear" w:color="auto" w:fill="FFFFFF"/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Отметка «5»</w:t>
      </w:r>
    </w:p>
    <w:p w:rsidR="00737FA7" w:rsidRPr="00021152" w:rsidRDefault="00737FA7" w:rsidP="0074687C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ответ полный и правильный, возможна несущественная ошибка.</w:t>
      </w:r>
    </w:p>
    <w:p w:rsidR="00737FA7" w:rsidRPr="00021152" w:rsidRDefault="00737FA7" w:rsidP="0074687C">
      <w:pPr>
        <w:shd w:val="clear" w:color="auto" w:fill="FFFFFF"/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Отметка «4»</w:t>
      </w:r>
    </w:p>
    <w:p w:rsidR="00737FA7" w:rsidRPr="00021152" w:rsidRDefault="00737FA7" w:rsidP="0074687C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ответ неполный или допущено не более двух несущественных ошибок.</w:t>
      </w:r>
    </w:p>
    <w:p w:rsidR="00737FA7" w:rsidRPr="00021152" w:rsidRDefault="00737FA7" w:rsidP="0074687C">
      <w:pPr>
        <w:shd w:val="clear" w:color="auto" w:fill="FFFFFF"/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lastRenderedPageBreak/>
        <w:t>Отметка «3»</w:t>
      </w:r>
    </w:p>
    <w:p w:rsidR="00737FA7" w:rsidRPr="00021152" w:rsidRDefault="00737FA7" w:rsidP="0074687C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работа выполнена не менее чем наполовину, допущена одна существенная ошибка и при этом две-три несущественные.</w:t>
      </w:r>
    </w:p>
    <w:p w:rsidR="00737FA7" w:rsidRPr="00021152" w:rsidRDefault="00737FA7" w:rsidP="0074687C">
      <w:pPr>
        <w:shd w:val="clear" w:color="auto" w:fill="FFFFFF"/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Отметка «2»</w:t>
      </w:r>
    </w:p>
    <w:p w:rsidR="00737FA7" w:rsidRPr="00021152" w:rsidRDefault="00737FA7" w:rsidP="0074687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lang w:eastAsia="ru-RU"/>
        </w:rPr>
      </w:pPr>
      <w:r w:rsidRPr="00021152">
        <w:rPr>
          <w:rFonts w:ascii="Times New Roman" w:hAnsi="Times New Roman" w:cs="Times New Roman"/>
          <w:color w:val="000000"/>
          <w:lang w:eastAsia="ru-RU"/>
        </w:rPr>
        <w:t>работа выполнена менее чем наполовину или содержит несколько существенных ошибок.</w:t>
      </w:r>
    </w:p>
    <w:sectPr w:rsidR="00737FA7" w:rsidRPr="00021152" w:rsidSect="00DC30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EF9" w:rsidRDefault="00976EF9" w:rsidP="00976EF9">
      <w:pPr>
        <w:spacing w:after="0" w:line="240" w:lineRule="auto"/>
      </w:pPr>
      <w:r>
        <w:separator/>
      </w:r>
    </w:p>
  </w:endnote>
  <w:endnote w:type="continuationSeparator" w:id="0">
    <w:p w:rsidR="00976EF9" w:rsidRDefault="00976EF9" w:rsidP="00976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EF9" w:rsidRDefault="00976EF9" w:rsidP="00976EF9">
      <w:pPr>
        <w:spacing w:after="0" w:line="240" w:lineRule="auto"/>
      </w:pPr>
      <w:r>
        <w:separator/>
      </w:r>
    </w:p>
  </w:footnote>
  <w:footnote w:type="continuationSeparator" w:id="0">
    <w:p w:rsidR="00976EF9" w:rsidRDefault="00976EF9" w:rsidP="00976E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  <w:b w:val="0"/>
        <w:bCs w:val="0"/>
        <w:lang w:val="ru-RU"/>
      </w:rPr>
    </w:lvl>
    <w:lvl w:ilvl="1">
      <w:start w:val="12"/>
      <w:numFmt w:val="decimal"/>
      <w:lvlText w:val="%1.%2."/>
      <w:lvlJc w:val="left"/>
      <w:pPr>
        <w:tabs>
          <w:tab w:val="num" w:pos="840"/>
        </w:tabs>
        <w:ind w:left="840" w:hanging="540"/>
      </w:pPr>
      <w:rPr>
        <w:rFonts w:hint="default"/>
        <w:b w:val="0"/>
        <w:bCs w:val="0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  <w:b w:val="0"/>
        <w:bCs w:val="0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  <w:b w:val="0"/>
        <w:bCs w:val="0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3360"/>
        </w:tabs>
        <w:ind w:left="3360" w:hanging="1080"/>
      </w:pPr>
      <w:rPr>
        <w:rFonts w:hint="default"/>
        <w:b w:val="0"/>
        <w:bCs w:val="0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4020"/>
        </w:tabs>
        <w:ind w:left="4020" w:hanging="1080"/>
      </w:pPr>
      <w:rPr>
        <w:rFonts w:hint="default"/>
        <w:b w:val="0"/>
        <w:bCs w:val="0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  <w:b w:val="0"/>
        <w:bCs w:val="0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5700"/>
        </w:tabs>
        <w:ind w:left="5700" w:hanging="1440"/>
      </w:pPr>
      <w:rPr>
        <w:rFonts w:hint="default"/>
        <w:b w:val="0"/>
        <w:bCs w:val="0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6720"/>
        </w:tabs>
        <w:ind w:left="6720" w:hanging="1800"/>
      </w:pPr>
      <w:rPr>
        <w:rFonts w:hint="default"/>
        <w:b w:val="0"/>
        <w:bCs w:val="0"/>
        <w:lang w:val="ru-RU"/>
      </w:r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470" w:hanging="360"/>
      </w:pPr>
      <w:rPr>
        <w:rFonts w:ascii="Symbol" w:hAnsi="Symbol" w:cs="Courier New" w:hint="default"/>
        <w:sz w:val="22"/>
        <w:szCs w:val="22"/>
      </w:rPr>
    </w:lvl>
  </w:abstractNum>
  <w:abstractNum w:abstractNumId="2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1482"/>
        </w:tabs>
        <w:ind w:left="1482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42"/>
        </w:tabs>
        <w:ind w:left="184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02"/>
        </w:tabs>
        <w:ind w:left="220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62"/>
        </w:tabs>
        <w:ind w:left="2562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922"/>
        </w:tabs>
        <w:ind w:left="292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82"/>
        </w:tabs>
        <w:ind w:left="328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42"/>
        </w:tabs>
        <w:ind w:left="3642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02"/>
        </w:tabs>
        <w:ind w:left="400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62"/>
        </w:tabs>
        <w:ind w:left="4362" w:hanging="360"/>
      </w:pPr>
      <w:rPr>
        <w:rFonts w:ascii="OpenSymbol" w:hAnsi="OpenSymbol" w:cs="OpenSymbol"/>
      </w:rPr>
    </w:lvl>
  </w:abstractNum>
  <w:abstractNum w:abstractNumId="3">
    <w:nsid w:val="137A609C"/>
    <w:multiLevelType w:val="multilevel"/>
    <w:tmpl w:val="33D4A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021BF1"/>
    <w:multiLevelType w:val="multilevel"/>
    <w:tmpl w:val="41E69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06639D"/>
    <w:multiLevelType w:val="hybridMultilevel"/>
    <w:tmpl w:val="0D7214A6"/>
    <w:lvl w:ilvl="0" w:tplc="2840A6B6">
      <w:start w:val="10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>
    <w:nsid w:val="258E5F63"/>
    <w:multiLevelType w:val="multilevel"/>
    <w:tmpl w:val="59405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C7601A"/>
    <w:multiLevelType w:val="multilevel"/>
    <w:tmpl w:val="467C8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62172F"/>
    <w:multiLevelType w:val="multilevel"/>
    <w:tmpl w:val="34A2B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952F80"/>
    <w:multiLevelType w:val="hybridMultilevel"/>
    <w:tmpl w:val="E2C2B7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B841C8"/>
    <w:multiLevelType w:val="multilevel"/>
    <w:tmpl w:val="B2469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FF1F20"/>
    <w:multiLevelType w:val="multilevel"/>
    <w:tmpl w:val="AE360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E528DD"/>
    <w:multiLevelType w:val="hybridMultilevel"/>
    <w:tmpl w:val="3F2000DC"/>
    <w:lvl w:ilvl="0" w:tplc="F05240CC">
      <w:start w:val="10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62715437"/>
    <w:multiLevelType w:val="multilevel"/>
    <w:tmpl w:val="126E6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E004FF"/>
    <w:multiLevelType w:val="multilevel"/>
    <w:tmpl w:val="A848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CC1598"/>
    <w:multiLevelType w:val="hybridMultilevel"/>
    <w:tmpl w:val="549AE93C"/>
    <w:lvl w:ilvl="0" w:tplc="3BE420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044374"/>
    <w:multiLevelType w:val="multilevel"/>
    <w:tmpl w:val="EE640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6C4FA1"/>
    <w:multiLevelType w:val="multilevel"/>
    <w:tmpl w:val="272AC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</w:num>
  <w:num w:numId="3">
    <w:abstractNumId w:val="1"/>
  </w:num>
  <w:num w:numId="4">
    <w:abstractNumId w:val="17"/>
  </w:num>
  <w:num w:numId="5">
    <w:abstractNumId w:val="13"/>
  </w:num>
  <w:num w:numId="6">
    <w:abstractNumId w:val="11"/>
  </w:num>
  <w:num w:numId="7">
    <w:abstractNumId w:val="14"/>
  </w:num>
  <w:num w:numId="8">
    <w:abstractNumId w:val="10"/>
  </w:num>
  <w:num w:numId="9">
    <w:abstractNumId w:val="4"/>
  </w:num>
  <w:num w:numId="10">
    <w:abstractNumId w:val="6"/>
  </w:num>
  <w:num w:numId="11">
    <w:abstractNumId w:val="7"/>
  </w:num>
  <w:num w:numId="12">
    <w:abstractNumId w:val="2"/>
  </w:num>
  <w:num w:numId="13">
    <w:abstractNumId w:val="16"/>
  </w:num>
  <w:num w:numId="14">
    <w:abstractNumId w:val="3"/>
  </w:num>
  <w:num w:numId="15">
    <w:abstractNumId w:val="8"/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1C49"/>
    <w:rsid w:val="00021152"/>
    <w:rsid w:val="0004230D"/>
    <w:rsid w:val="00056BEE"/>
    <w:rsid w:val="000574AF"/>
    <w:rsid w:val="00061D19"/>
    <w:rsid w:val="001267A2"/>
    <w:rsid w:val="0013268F"/>
    <w:rsid w:val="00161C49"/>
    <w:rsid w:val="0019432A"/>
    <w:rsid w:val="0027490E"/>
    <w:rsid w:val="002A4A73"/>
    <w:rsid w:val="003771AC"/>
    <w:rsid w:val="004C1607"/>
    <w:rsid w:val="00517940"/>
    <w:rsid w:val="006115E1"/>
    <w:rsid w:val="0068774D"/>
    <w:rsid w:val="006B6D4A"/>
    <w:rsid w:val="00737FA7"/>
    <w:rsid w:val="0074687C"/>
    <w:rsid w:val="00800E2F"/>
    <w:rsid w:val="008F2A66"/>
    <w:rsid w:val="00976EF9"/>
    <w:rsid w:val="00AB4434"/>
    <w:rsid w:val="00AC7706"/>
    <w:rsid w:val="00B846A8"/>
    <w:rsid w:val="00C01162"/>
    <w:rsid w:val="00C45565"/>
    <w:rsid w:val="00C87A70"/>
    <w:rsid w:val="00C94D96"/>
    <w:rsid w:val="00CC0102"/>
    <w:rsid w:val="00CF7FB7"/>
    <w:rsid w:val="00D31D8B"/>
    <w:rsid w:val="00D85D14"/>
    <w:rsid w:val="00DC3004"/>
    <w:rsid w:val="00E140C6"/>
    <w:rsid w:val="00E47060"/>
    <w:rsid w:val="00E528AA"/>
    <w:rsid w:val="00E809B1"/>
    <w:rsid w:val="00E97EDA"/>
    <w:rsid w:val="00EC6B33"/>
    <w:rsid w:val="00EE415A"/>
    <w:rsid w:val="00F17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161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61C49"/>
  </w:style>
  <w:style w:type="paragraph" w:styleId="a3">
    <w:name w:val="List Paragraph"/>
    <w:basedOn w:val="a"/>
    <w:uiPriority w:val="34"/>
    <w:qFormat/>
    <w:rsid w:val="0013268F"/>
    <w:pPr>
      <w:ind w:left="720"/>
      <w:contextualSpacing/>
    </w:pPr>
  </w:style>
  <w:style w:type="character" w:customStyle="1" w:styleId="apple-style-span">
    <w:name w:val="apple-style-span"/>
    <w:rsid w:val="000574AF"/>
  </w:style>
  <w:style w:type="paragraph" w:customStyle="1" w:styleId="msonormalcxspmiddlecxspmiddle">
    <w:name w:val="msonormalcxspmiddlecxspmiddle"/>
    <w:basedOn w:val="a"/>
    <w:rsid w:val="00057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976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76EF9"/>
  </w:style>
  <w:style w:type="paragraph" w:styleId="a6">
    <w:name w:val="footer"/>
    <w:basedOn w:val="a"/>
    <w:link w:val="a7"/>
    <w:uiPriority w:val="99"/>
    <w:semiHidden/>
    <w:unhideWhenUsed/>
    <w:rsid w:val="00976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76EF9"/>
  </w:style>
  <w:style w:type="paragraph" w:styleId="a8">
    <w:name w:val="Balloon Text"/>
    <w:basedOn w:val="a"/>
    <w:link w:val="a9"/>
    <w:uiPriority w:val="99"/>
    <w:semiHidden/>
    <w:unhideWhenUsed/>
    <w:rsid w:val="00D85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5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20</Pages>
  <Words>4434</Words>
  <Characters>25280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Alice-chan</dc:creator>
  <cp:keywords/>
  <dc:description/>
  <cp:lastModifiedBy>Школа Кобу Баши</cp:lastModifiedBy>
  <cp:revision>19</cp:revision>
  <dcterms:created xsi:type="dcterms:W3CDTF">2020-06-08T16:07:00Z</dcterms:created>
  <dcterms:modified xsi:type="dcterms:W3CDTF">2021-01-15T15:34:00Z</dcterms:modified>
</cp:coreProperties>
</file>